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71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66A3D" w:rsidRPr="001F67A7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6A3D" w:rsidRDefault="00A66A3D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6A3D" w:rsidRPr="001F67A7" w:rsidRDefault="00A66A3D" w:rsidP="00EA2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9A6DC0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F67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ДИСЦИПЛИНЫ</w:t>
      </w:r>
    </w:p>
    <w:p w:rsidR="003C6A71" w:rsidRPr="001F67A7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A71" w:rsidRPr="0028391F" w:rsidRDefault="001C0D1B" w:rsidP="001C0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839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</w:t>
      </w:r>
      <w:r w:rsidR="00083C19" w:rsidRPr="002839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товароведения продовольственных товаров</w:t>
      </w:r>
    </w:p>
    <w:p w:rsidR="003C6A71" w:rsidRPr="0028391F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C6A71" w:rsidRPr="001F67A7" w:rsidRDefault="003C6A71" w:rsidP="003C6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A71" w:rsidRPr="001F67A7" w:rsidRDefault="003C6A71" w:rsidP="003C6A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3D" w:rsidRDefault="00A66A3D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A66A3D" w:rsidRDefault="00A66A3D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A66A3D" w:rsidRDefault="00A66A3D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A66A3D" w:rsidRDefault="00A66A3D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A66A3D" w:rsidRDefault="00A66A3D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EA2F0B" w:rsidRDefault="00EA2F0B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EA2F0B" w:rsidRDefault="00EA2F0B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EA2F0B" w:rsidRDefault="00EA2F0B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EA2F0B" w:rsidRDefault="00EA2F0B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3C6A71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x-none"/>
        </w:rPr>
      </w:pPr>
    </w:p>
    <w:p w:rsidR="00A70D65" w:rsidRDefault="004A3C04" w:rsidP="00A70D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83648305"/>
      <w:r w:rsidRPr="004A3C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085" cy="8146820"/>
            <wp:effectExtent l="0" t="0" r="0" b="6985"/>
            <wp:docPr id="2" name="Рисунок 2" descr="C:\Users\Лара\Desktop\2019-12-27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28" w:rsidRDefault="002C2A28" w:rsidP="00A66A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F0B" w:rsidRDefault="00EA2F0B" w:rsidP="00A66A3D">
      <w:pP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bookmarkEnd w:id="0"/>
    <w:p w:rsidR="0028391F" w:rsidRPr="0028391F" w:rsidRDefault="0028391F" w:rsidP="002839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9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256"/>
        <w:gridCol w:w="635"/>
      </w:tblGrid>
      <w:tr w:rsidR="0028391F" w:rsidRPr="007B1FB1" w:rsidTr="003E7B0B">
        <w:tc>
          <w:tcPr>
            <w:tcW w:w="392" w:type="dxa"/>
          </w:tcPr>
          <w:p w:rsidR="0028391F" w:rsidRPr="007B1FB1" w:rsidRDefault="0028391F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28391F" w:rsidRPr="007B1FB1" w:rsidRDefault="0028391F" w:rsidP="003E7B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50" w:type="dxa"/>
          </w:tcPr>
          <w:p w:rsidR="0028391F" w:rsidRPr="007B1FB1" w:rsidRDefault="0028391F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391F" w:rsidRPr="007B1FB1" w:rsidTr="003E7B0B">
        <w:tc>
          <w:tcPr>
            <w:tcW w:w="392" w:type="dxa"/>
          </w:tcPr>
          <w:p w:rsidR="0028391F" w:rsidRPr="007B1FB1" w:rsidRDefault="0028391F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28391F" w:rsidRPr="007B1FB1" w:rsidRDefault="0028391F" w:rsidP="003E7B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650" w:type="dxa"/>
          </w:tcPr>
          <w:p w:rsidR="0028391F" w:rsidRPr="007B1FB1" w:rsidRDefault="00D0733C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391F" w:rsidRPr="007B1FB1" w:rsidTr="003E7B0B">
        <w:tc>
          <w:tcPr>
            <w:tcW w:w="392" w:type="dxa"/>
          </w:tcPr>
          <w:p w:rsidR="0028391F" w:rsidRPr="007B1FB1" w:rsidRDefault="0028391F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28391F" w:rsidRPr="007B1FB1" w:rsidRDefault="0028391F" w:rsidP="003E7B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50" w:type="dxa"/>
          </w:tcPr>
          <w:p w:rsidR="0028391F" w:rsidRPr="007B1FB1" w:rsidRDefault="00D0733C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391F" w:rsidRPr="007B1FB1" w:rsidTr="003E7B0B">
        <w:tc>
          <w:tcPr>
            <w:tcW w:w="392" w:type="dxa"/>
          </w:tcPr>
          <w:p w:rsidR="0028391F" w:rsidRPr="007B1FB1" w:rsidRDefault="0028391F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28391F" w:rsidRPr="007B1FB1" w:rsidRDefault="0028391F" w:rsidP="003E7B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</w:t>
            </w:r>
          </w:p>
        </w:tc>
        <w:tc>
          <w:tcPr>
            <w:tcW w:w="650" w:type="dxa"/>
          </w:tcPr>
          <w:p w:rsidR="0028391F" w:rsidRPr="007B1FB1" w:rsidRDefault="00D0733C" w:rsidP="003E7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A70D65" w:rsidRPr="00A70D65" w:rsidRDefault="00A70D65" w:rsidP="00A70D65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A70D65" w:rsidRPr="00A70D65" w:rsidRDefault="00A70D65" w:rsidP="00A70D65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A70D65" w:rsidRPr="00A70D65" w:rsidRDefault="00A70D65" w:rsidP="00A70D65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Default="00A70D65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70D65" w:rsidRPr="003C6A71" w:rsidRDefault="003C6A71" w:rsidP="00A70D6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</w:pPr>
      <w:r w:rsidRPr="001F67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 w:type="page"/>
      </w:r>
      <w:bookmarkStart w:id="1" w:name="_Toc283296925"/>
      <w:bookmarkStart w:id="2" w:name="_Toc283648306"/>
    </w:p>
    <w:p w:rsidR="003C6A71" w:rsidRPr="006833BA" w:rsidRDefault="0028391F" w:rsidP="0028391F">
      <w:pPr>
        <w:pStyle w:val="a7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</w:t>
      </w:r>
      <w:r w:rsidR="003C6A71" w:rsidRPr="006833BA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083C19" w:rsidRPr="006833BA" w:rsidRDefault="006D434B" w:rsidP="006D43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</w:t>
      </w:r>
      <w:r w:rsidR="00083C19" w:rsidRPr="006833BA">
        <w:rPr>
          <w:rFonts w:ascii="Times New Roman" w:hAnsi="Times New Roman" w:cs="Times New Roman"/>
          <w:b/>
          <w:sz w:val="24"/>
          <w:szCs w:val="24"/>
        </w:rPr>
        <w:t xml:space="preserve"> товароведения продовольственных товаров</w:t>
      </w:r>
    </w:p>
    <w:p w:rsidR="003C6A71" w:rsidRPr="006833BA" w:rsidRDefault="003C6A71" w:rsidP="0028391F">
      <w:pPr>
        <w:pStyle w:val="a7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3C6A71" w:rsidRPr="006833BA" w:rsidRDefault="0028391F" w:rsidP="002839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C6A71" w:rsidRPr="006833BA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</w:t>
      </w:r>
      <w:r w:rsidR="006833BA" w:rsidRPr="006833BA"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r w:rsidRPr="006833BA">
        <w:rPr>
          <w:rFonts w:ascii="Times New Roman" w:hAnsi="Times New Roman" w:cs="Times New Roman"/>
          <w:sz w:val="24"/>
          <w:szCs w:val="24"/>
        </w:rPr>
        <w:t>по профессии</w:t>
      </w:r>
      <w:r w:rsidR="006833BA" w:rsidRPr="006833BA">
        <w:rPr>
          <w:rFonts w:ascii="Times New Roman" w:hAnsi="Times New Roman" w:cs="Times New Roman"/>
          <w:sz w:val="24"/>
          <w:szCs w:val="24"/>
        </w:rPr>
        <w:t xml:space="preserve"> 43.01.09</w:t>
      </w:r>
      <w:r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="00083C19" w:rsidRPr="006833BA">
        <w:rPr>
          <w:rFonts w:ascii="Times New Roman" w:hAnsi="Times New Roman" w:cs="Times New Roman"/>
          <w:sz w:val="24"/>
          <w:szCs w:val="24"/>
        </w:rPr>
        <w:t>.</w:t>
      </w:r>
    </w:p>
    <w:p w:rsidR="003C6A71" w:rsidRPr="006833BA" w:rsidRDefault="003C6A71" w:rsidP="002839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</w:t>
      </w:r>
      <w:r w:rsidRPr="006833BA">
        <w:rPr>
          <w:rFonts w:ascii="Times New Roman" w:hAnsi="Times New Roman" w:cs="Times New Roman"/>
          <w:sz w:val="24"/>
          <w:szCs w:val="24"/>
        </w:rPr>
        <w:t>ы: дисциплина вход</w:t>
      </w:r>
      <w:r w:rsidR="00083C19" w:rsidRPr="006833BA">
        <w:rPr>
          <w:rFonts w:ascii="Times New Roman" w:hAnsi="Times New Roman" w:cs="Times New Roman"/>
          <w:sz w:val="24"/>
          <w:szCs w:val="24"/>
        </w:rPr>
        <w:t>ит в общепрофессиональный цикл.</w:t>
      </w:r>
    </w:p>
    <w:p w:rsidR="00AE6308" w:rsidRDefault="003C6A71" w:rsidP="002839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Pr="006833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3588"/>
        <w:gridCol w:w="3970"/>
      </w:tblGrid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308">
              <w:rPr>
                <w:rFonts w:ascii="Times New Roman" w:hAnsi="Times New Roman" w:cs="Times New Roman"/>
                <w:b/>
              </w:rPr>
              <w:t>Код ПК, ОК</w:t>
            </w:r>
          </w:p>
        </w:tc>
        <w:tc>
          <w:tcPr>
            <w:tcW w:w="3588" w:type="dxa"/>
          </w:tcPr>
          <w:p w:rsidR="00AE6308" w:rsidRPr="00AE6308" w:rsidRDefault="00AE6308" w:rsidP="00AE6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308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3970" w:type="dxa"/>
          </w:tcPr>
          <w:p w:rsidR="00AE6308" w:rsidRPr="00AE6308" w:rsidRDefault="00AE6308" w:rsidP="00AE6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308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ПК 1.1-1.4, </w:t>
            </w:r>
          </w:p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ПК 2.1-2.8, </w:t>
            </w:r>
          </w:p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ПК 3.1-3.6, </w:t>
            </w:r>
          </w:p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ПК 4.1-4.5, </w:t>
            </w:r>
          </w:p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ПК 5.1-5.5</w:t>
            </w:r>
          </w:p>
          <w:p w:rsidR="00AE6308" w:rsidRPr="00AE6308" w:rsidRDefault="00AE6308" w:rsidP="00AE6308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осуществлять контроль хранения и расхода продуктов</w:t>
            </w:r>
          </w:p>
        </w:tc>
        <w:tc>
          <w:tcPr>
            <w:tcW w:w="3970" w:type="dxa"/>
          </w:tcPr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виды сопроводительной документации на различные группы продуктов;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методы контроля качества, безопасности пищевого сырья, продуктов;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  <w:u w:color="000000"/>
              </w:rPr>
            </w:pPr>
            <w:r w:rsidRPr="00AE6308">
              <w:rPr>
                <w:rFonts w:ascii="Times New Roman" w:hAnsi="Times New Roman" w:cs="Times New Roman"/>
                <w:u w:color="000000"/>
              </w:rPr>
              <w:t>виды складских помещений и требования к ним;</w:t>
            </w:r>
          </w:p>
          <w:p w:rsidR="00AE6308" w:rsidRPr="00AE6308" w:rsidRDefault="00AE6308" w:rsidP="00AE630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Анализировать задачу и/или проблему и выделять её составные части.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Составить план действия. 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Определять необходимые ресурсы.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Реализовать составленный план.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Методы работы в профессиональной и смежных сферах.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Структура плана для решения задач.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Определять задачи поиска информации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Определять необходимые источники информации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Планировать процесс поиска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Структурировать получаемую </w:t>
            </w:r>
            <w:r w:rsidRPr="00AE6308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Выделять наиболее значимое в перечне информации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Оценивать практическую значимость результатов поиска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Оформлять результаты поиска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lastRenderedPageBreak/>
              <w:t>Номенклатура информационных источников, применяемых в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Приемы структурирования информации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Формат оформления результатов </w:t>
            </w:r>
            <w:r w:rsidRPr="00AE6308">
              <w:rPr>
                <w:rFonts w:ascii="Times New Roman" w:hAnsi="Times New Roman" w:cs="Times New Roman"/>
              </w:rPr>
              <w:lastRenderedPageBreak/>
              <w:t>поиска информации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lastRenderedPageBreak/>
              <w:t>ОК 03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Содержание актуальной нормативно-правовой документации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Современная научная и профессиональная терминология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Возможные траектории профессионального развития  и самообразования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Организовывать работу коллектива и команды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Психология коллектива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Психология личности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AE6308" w:rsidRPr="00AE6308" w:rsidTr="00541DE2">
        <w:trPr>
          <w:trHeight w:val="759"/>
        </w:trPr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Излагать свои мысли на государственном языке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Оформлять документы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Особенности социального и культурного контекста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оформления документов.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Описывать значимость своей профессии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Сущность гражданско-патриотической позиции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Общечеловеческие ценности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поведения в ходе выполнения профессиональной деятельности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Соблюдать нормы экологической безопасности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Основные ресурсы, задействованные в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Пути обеспечения ресурсосбережения.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Использовать современное программное обеспечение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Современные средства и устройства информатизации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3588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понимать тексты на базовые профессиональные темы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970" w:type="dxa"/>
          </w:tcPr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особенности произношения</w:t>
            </w:r>
          </w:p>
          <w:p w:rsidR="00AE6308" w:rsidRPr="00AE6308" w:rsidRDefault="00AE6308" w:rsidP="00541D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</w:tr>
      <w:tr w:rsidR="00AE6308" w:rsidRPr="00AE6308" w:rsidTr="00AE6308">
        <w:tc>
          <w:tcPr>
            <w:tcW w:w="1729" w:type="dxa"/>
          </w:tcPr>
          <w:p w:rsidR="00AE6308" w:rsidRPr="00AE6308" w:rsidRDefault="00AE6308" w:rsidP="00AE6308">
            <w:pPr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3588" w:type="dxa"/>
          </w:tcPr>
          <w:p w:rsidR="00AE6308" w:rsidRPr="00AE6308" w:rsidRDefault="00AE6308" w:rsidP="00AE630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</w:t>
            </w:r>
            <w:r w:rsidRPr="00AE6308">
              <w:rPr>
                <w:rFonts w:ascii="Times New Roman" w:hAnsi="Times New Roman" w:cs="Times New Roman"/>
                <w:bCs/>
              </w:rPr>
              <w:lastRenderedPageBreak/>
              <w:t xml:space="preserve">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AE6308">
              <w:rPr>
                <w:rFonts w:ascii="Times New Roman" w:hAnsi="Times New Roman" w:cs="Times New Roman"/>
                <w:b/>
                <w:iCs/>
              </w:rPr>
              <w:t>о</w:t>
            </w:r>
            <w:r w:rsidRPr="00AE6308">
              <w:rPr>
                <w:rFonts w:ascii="Times New Roman" w:hAnsi="Times New Roman" w:cs="Times New Roman"/>
                <w:iCs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  <w:tc>
          <w:tcPr>
            <w:tcW w:w="3970" w:type="dxa"/>
          </w:tcPr>
          <w:p w:rsidR="00AE6308" w:rsidRPr="00AE6308" w:rsidRDefault="00AE6308" w:rsidP="00AE630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E6308">
              <w:rPr>
                <w:rFonts w:ascii="Times New Roman" w:hAnsi="Times New Roman" w:cs="Times New Roman"/>
                <w:bCs/>
              </w:rPr>
              <w:lastRenderedPageBreak/>
              <w:t xml:space="preserve">Основы предпринимательской деятельности; основы финансовой </w:t>
            </w:r>
            <w:r w:rsidRPr="00AE6308">
              <w:rPr>
                <w:rFonts w:ascii="Times New Roman" w:hAnsi="Times New Roman" w:cs="Times New Roman"/>
                <w:bCs/>
              </w:rPr>
              <w:lastRenderedPageBreak/>
              <w:t>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bookmarkEnd w:id="1"/>
    <w:bookmarkEnd w:id="2"/>
    <w:p w:rsidR="00AE6308" w:rsidRPr="00AE6308" w:rsidRDefault="00AE6308" w:rsidP="00AE63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308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AE6308">
        <w:rPr>
          <w:rFonts w:ascii="Times New Roman" w:hAnsi="Times New Roman" w:cs="Times New Roman"/>
          <w:sz w:val="24"/>
          <w:szCs w:val="24"/>
        </w:rPr>
        <w:br/>
        <w:t xml:space="preserve">- анализа требований профессиональных стандартов «Повар» и «Кондитер»; </w:t>
      </w:r>
      <w:r w:rsidRPr="00AE6308">
        <w:rPr>
          <w:rFonts w:ascii="Times New Roman" w:hAnsi="Times New Roman" w:cs="Times New Roman"/>
          <w:sz w:val="24"/>
          <w:szCs w:val="24"/>
        </w:rPr>
        <w:br/>
        <w:t xml:space="preserve">- анализа требований требования компетенции WSR «Поварское дело» и «Кондитер»; </w:t>
      </w:r>
      <w:r w:rsidRPr="00AE6308">
        <w:rPr>
          <w:rFonts w:ascii="Times New Roman" w:hAnsi="Times New Roman" w:cs="Times New Roman"/>
          <w:sz w:val="24"/>
          <w:szCs w:val="24"/>
        </w:rPr>
        <w:br/>
        <w:t xml:space="preserve">- анализа актуального состояния и перспектив развития российского рынка труда. </w:t>
      </w:r>
      <w:r w:rsidRPr="00AE6308">
        <w:rPr>
          <w:rFonts w:ascii="Times New Roman" w:hAnsi="Times New Roman" w:cs="Times New Roman"/>
          <w:sz w:val="24"/>
          <w:szCs w:val="24"/>
        </w:rPr>
        <w:br/>
        <w:t>- обсуждения с заинтересованными работодателями.</w:t>
      </w:r>
    </w:p>
    <w:p w:rsidR="00AE6308" w:rsidRPr="00AE6308" w:rsidRDefault="00AE6308" w:rsidP="00AE63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308">
        <w:rPr>
          <w:rFonts w:ascii="Times New Roman" w:hAnsi="Times New Roman" w:cs="Times New Roman"/>
          <w:sz w:val="24"/>
          <w:szCs w:val="24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AE6308">
        <w:rPr>
          <w:rFonts w:ascii="Times New Roman" w:hAnsi="Times New Roman" w:cs="Times New Roman"/>
          <w:sz w:val="24"/>
          <w:szCs w:val="24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WSR.</w:t>
      </w:r>
    </w:p>
    <w:p w:rsidR="00AE6308" w:rsidRPr="00AE6308" w:rsidRDefault="00AE6308" w:rsidP="00541D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AE6308">
        <w:rPr>
          <w:rFonts w:ascii="Times New Roman" w:hAnsi="Times New Roman" w:cs="Times New Roman"/>
          <w:b/>
          <w:sz w:val="24"/>
          <w:szCs w:val="24"/>
        </w:rPr>
        <w:t>. Количество часов на освоение рабочей программы учебной дисциплины:</w:t>
      </w:r>
    </w:p>
    <w:p w:rsidR="00AE6308" w:rsidRPr="00AE6308" w:rsidRDefault="00AE6308" w:rsidP="00AE630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63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4</w:t>
      </w:r>
      <w:r w:rsidR="00541DE2">
        <w:rPr>
          <w:rFonts w:ascii="Times New Roman" w:hAnsi="Times New Roman" w:cs="Times New Roman"/>
          <w:sz w:val="24"/>
          <w:szCs w:val="24"/>
        </w:rPr>
        <w:t>6</w:t>
      </w:r>
      <w:r w:rsidRPr="00AE63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E6308" w:rsidRPr="00AE6308" w:rsidRDefault="00AE6308" w:rsidP="00AE630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6308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541DE2">
        <w:rPr>
          <w:rFonts w:ascii="Times New Roman" w:hAnsi="Times New Roman" w:cs="Times New Roman"/>
          <w:sz w:val="24"/>
          <w:szCs w:val="24"/>
        </w:rPr>
        <w:t xml:space="preserve">учебной нагрузки обучающегося 40 </w:t>
      </w:r>
      <w:r w:rsidRPr="00AE6308">
        <w:rPr>
          <w:rFonts w:ascii="Times New Roman" w:hAnsi="Times New Roman" w:cs="Times New Roman"/>
          <w:sz w:val="24"/>
          <w:szCs w:val="24"/>
        </w:rPr>
        <w:t>часов;</w:t>
      </w:r>
    </w:p>
    <w:p w:rsidR="00AE6308" w:rsidRPr="00AE6308" w:rsidRDefault="00AE6308" w:rsidP="00AE630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6308">
        <w:rPr>
          <w:rFonts w:ascii="Times New Roman" w:hAnsi="Times New Roman" w:cs="Times New Roman"/>
          <w:sz w:val="24"/>
          <w:szCs w:val="24"/>
        </w:rPr>
        <w:t>самостоятельн</w:t>
      </w:r>
      <w:r w:rsidR="00541DE2">
        <w:rPr>
          <w:rFonts w:ascii="Times New Roman" w:hAnsi="Times New Roman" w:cs="Times New Roman"/>
          <w:sz w:val="24"/>
          <w:szCs w:val="24"/>
        </w:rPr>
        <w:t>ой работы обучающегося 6 часов</w:t>
      </w:r>
      <w:r w:rsidRPr="00AE6308">
        <w:rPr>
          <w:rFonts w:ascii="Times New Roman" w:hAnsi="Times New Roman" w:cs="Times New Roman"/>
          <w:sz w:val="24"/>
          <w:szCs w:val="24"/>
        </w:rPr>
        <w:t>.</w:t>
      </w:r>
    </w:p>
    <w:p w:rsidR="003C6A71" w:rsidRPr="00AE6308" w:rsidRDefault="003C6A71" w:rsidP="00AE6308">
      <w:pPr>
        <w:pStyle w:val="a7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3C6A71" w:rsidRPr="006833BA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1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E2" w:rsidRDefault="00541DE2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B0" w:rsidRDefault="00A44CB0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71" w:rsidRPr="001F67A7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71" w:rsidRPr="00541DE2" w:rsidRDefault="003C6A71" w:rsidP="00541DE2">
      <w:pPr>
        <w:pStyle w:val="a6"/>
        <w:keepNext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bookmarkStart w:id="3" w:name="_Toc283296930"/>
      <w:bookmarkStart w:id="4" w:name="_Toc283648312"/>
      <w:r w:rsidRPr="00541DE2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СТРУКТУРА И СОДЕРЖАНИЕ УЧЕБНОЙ  ДИСЦИПЛИНЫ</w:t>
      </w:r>
      <w:bookmarkEnd w:id="3"/>
      <w:bookmarkEnd w:id="4"/>
    </w:p>
    <w:p w:rsidR="003C6A71" w:rsidRPr="00541DE2" w:rsidRDefault="003C6A71" w:rsidP="00541DE2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bookmarkStart w:id="5" w:name="_Toc283296931"/>
      <w:bookmarkStart w:id="6" w:name="_Toc283648313"/>
      <w:r w:rsidRPr="00541DE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2.1. Объем учебной дисциплины и виды учебной работы</w:t>
      </w:r>
      <w:bookmarkEnd w:id="5"/>
      <w:bookmarkEnd w:id="6"/>
    </w:p>
    <w:p w:rsidR="003C6A71" w:rsidRPr="00541DE2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C6A71" w:rsidRPr="00541DE2" w:rsidTr="00A44CB0">
        <w:trPr>
          <w:trHeight w:val="460"/>
        </w:trPr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3C6A71" w:rsidP="00541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C6A71" w:rsidRPr="00541DE2" w:rsidTr="00A44CB0">
        <w:trPr>
          <w:trHeight w:val="285"/>
        </w:trPr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541DE2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A44CB0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3C6A71" w:rsidRPr="0054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3C6A71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9A6DC0" w:rsidP="00431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3C6A71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9A6DC0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4319FA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541DE2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3C6A71" w:rsidRPr="00541DE2" w:rsidRDefault="003C6A71" w:rsidP="00A44CB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C6A71" w:rsidRPr="00541DE2" w:rsidRDefault="003C6A71" w:rsidP="00E71FA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6A71" w:rsidRPr="00541DE2" w:rsidTr="00A44CB0">
        <w:tc>
          <w:tcPr>
            <w:tcW w:w="7904" w:type="dxa"/>
            <w:shd w:val="clear" w:color="auto" w:fill="auto"/>
          </w:tcPr>
          <w:p w:rsidR="008560EC" w:rsidRPr="00541DE2" w:rsidRDefault="008560EC" w:rsidP="00E71FA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сообщений</w:t>
            </w:r>
          </w:p>
          <w:p w:rsidR="008560EC" w:rsidRPr="00541DE2" w:rsidRDefault="008560EC" w:rsidP="00E71FA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1800" w:type="dxa"/>
            <w:shd w:val="clear" w:color="auto" w:fill="auto"/>
          </w:tcPr>
          <w:p w:rsidR="008560EC" w:rsidRPr="00541DE2" w:rsidRDefault="005D377D" w:rsidP="00947E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8560EC" w:rsidRPr="00541DE2" w:rsidRDefault="009A6DC0" w:rsidP="00FB5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C6A71" w:rsidRPr="00541DE2" w:rsidTr="00947EB9">
        <w:trPr>
          <w:trHeight w:val="137"/>
        </w:trPr>
        <w:tc>
          <w:tcPr>
            <w:tcW w:w="9704" w:type="dxa"/>
            <w:gridSpan w:val="2"/>
            <w:shd w:val="clear" w:color="auto" w:fill="auto"/>
          </w:tcPr>
          <w:p w:rsidR="003C6A71" w:rsidRPr="00541DE2" w:rsidRDefault="00541DE2" w:rsidP="00541DE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Дифференцированный зачет   </w:t>
            </w:r>
          </w:p>
        </w:tc>
      </w:tr>
    </w:tbl>
    <w:p w:rsidR="003C6A71" w:rsidRPr="00541DE2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A71" w:rsidRPr="00541DE2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A71" w:rsidRPr="00541DE2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A71" w:rsidRPr="001F67A7" w:rsidRDefault="003C6A71" w:rsidP="003C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3C6A71" w:rsidRPr="001F67A7" w:rsidSect="00D0733C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772307" w:rsidRDefault="003C6A71" w:rsidP="005E45C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283296932"/>
      <w:bookmarkStart w:id="8" w:name="_Toc283648314"/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  <w:r w:rsidR="00A44CB0"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769C1"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</w:t>
      </w:r>
      <w:r w:rsidR="00A44CB0"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товароведения продовольственных товаров»</w:t>
      </w:r>
    </w:p>
    <w:p w:rsidR="0003354D" w:rsidRPr="005E45C9" w:rsidRDefault="0003354D" w:rsidP="00772307">
      <w:pPr>
        <w:pStyle w:val="a6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5E45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tbl>
      <w:tblPr>
        <w:tblW w:w="147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9417"/>
        <w:gridCol w:w="1487"/>
        <w:gridCol w:w="1471"/>
      </w:tblGrid>
      <w:tr w:rsidR="0003354D" w:rsidRPr="005E45C9" w:rsidTr="00241F01">
        <w:trPr>
          <w:trHeight w:val="19"/>
        </w:trPr>
        <w:tc>
          <w:tcPr>
            <w:tcW w:w="2421" w:type="dxa"/>
            <w:shd w:val="clear" w:color="auto" w:fill="auto"/>
            <w:hideMark/>
          </w:tcPr>
          <w:p w:rsidR="0003354D" w:rsidRPr="005E45C9" w:rsidRDefault="0003354D" w:rsidP="005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разделов и тем</w:t>
            </w:r>
          </w:p>
        </w:tc>
        <w:tc>
          <w:tcPr>
            <w:tcW w:w="9417" w:type="dxa"/>
            <w:shd w:val="clear" w:color="auto" w:fill="auto"/>
            <w:hideMark/>
          </w:tcPr>
          <w:p w:rsidR="0003354D" w:rsidRPr="005E45C9" w:rsidRDefault="0003354D" w:rsidP="005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87" w:type="dxa"/>
            <w:shd w:val="clear" w:color="auto" w:fill="auto"/>
            <w:hideMark/>
          </w:tcPr>
          <w:p w:rsidR="0003354D" w:rsidRPr="005E45C9" w:rsidRDefault="0003354D" w:rsidP="005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часов</w:t>
            </w:r>
          </w:p>
        </w:tc>
        <w:tc>
          <w:tcPr>
            <w:tcW w:w="1471" w:type="dxa"/>
            <w:shd w:val="clear" w:color="auto" w:fill="auto"/>
            <w:hideMark/>
          </w:tcPr>
          <w:p w:rsidR="0003354D" w:rsidRPr="005E45C9" w:rsidRDefault="0003354D" w:rsidP="005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Уровень освоения</w:t>
            </w:r>
          </w:p>
        </w:tc>
      </w:tr>
      <w:tr w:rsidR="004319FA" w:rsidRPr="005E45C9" w:rsidTr="00241F01">
        <w:trPr>
          <w:trHeight w:val="19"/>
        </w:trPr>
        <w:tc>
          <w:tcPr>
            <w:tcW w:w="2421" w:type="dxa"/>
            <w:vMerge w:val="restart"/>
            <w:shd w:val="clear" w:color="auto" w:fill="auto"/>
          </w:tcPr>
          <w:p w:rsidR="004319FA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1. Введение. Химический состав пищевых продуктов</w:t>
            </w:r>
          </w:p>
        </w:tc>
        <w:tc>
          <w:tcPr>
            <w:tcW w:w="9417" w:type="dxa"/>
            <w:shd w:val="clear" w:color="auto" w:fill="auto"/>
          </w:tcPr>
          <w:p w:rsidR="004319FA" w:rsidRPr="005E45C9" w:rsidRDefault="004319FA" w:rsidP="00B71205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shd w:val="clear" w:color="auto" w:fill="auto"/>
          </w:tcPr>
          <w:p w:rsidR="004319FA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19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FC5048" w:rsidRPr="005E45C9" w:rsidRDefault="00FC5048" w:rsidP="00250549">
            <w:pPr>
              <w:pStyle w:val="a7"/>
              <w:numPr>
                <w:ilvl w:val="0"/>
                <w:numId w:val="27"/>
              </w:numPr>
              <w:ind w:left="-108" w:hanging="68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Пищевые вещества: вода, минеральные вещества, углеводы, жиры, белки, витамины, ферменты. Состав пищевых веществ, значение в питании. </w:t>
            </w: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пищевых продуктов</w:t>
            </w:r>
            <w:r w:rsidRPr="005E45C9">
              <w:rPr>
                <w:sz w:val="23"/>
                <w:szCs w:val="23"/>
                <w:lang w:eastAsia="ru-RU"/>
              </w:rPr>
              <w:tab/>
            </w:r>
          </w:p>
        </w:tc>
        <w:tc>
          <w:tcPr>
            <w:tcW w:w="1487" w:type="dxa"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70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FC5048" w:rsidP="00250549">
            <w:pPr>
              <w:pStyle w:val="a7"/>
              <w:numPr>
                <w:ilvl w:val="0"/>
                <w:numId w:val="27"/>
              </w:numPr>
              <w:ind w:left="-108" w:hanging="68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182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FC5048" w:rsidRPr="005E45C9" w:rsidRDefault="00FC5048" w:rsidP="00BD15F6">
            <w:pPr>
              <w:pStyle w:val="a7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19"/>
        </w:trPr>
        <w:tc>
          <w:tcPr>
            <w:tcW w:w="2421" w:type="dxa"/>
            <w:vMerge w:val="restart"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2.</w:t>
            </w:r>
          </w:p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Классификация</w:t>
            </w:r>
          </w:p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продовольственных</w:t>
            </w:r>
          </w:p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товаров</w:t>
            </w:r>
          </w:p>
        </w:tc>
        <w:tc>
          <w:tcPr>
            <w:tcW w:w="9417" w:type="dxa"/>
            <w:shd w:val="clear" w:color="auto" w:fill="auto"/>
          </w:tcPr>
          <w:p w:rsidR="00FC5048" w:rsidRPr="005E45C9" w:rsidRDefault="00FC5048" w:rsidP="00250549">
            <w:pPr>
              <w:pStyle w:val="a7"/>
              <w:numPr>
                <w:ilvl w:val="0"/>
                <w:numId w:val="27"/>
              </w:numPr>
              <w:ind w:left="-108" w:hanging="68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shd w:val="clear" w:color="auto" w:fill="auto"/>
          </w:tcPr>
          <w:p w:rsidR="00FC5048" w:rsidRPr="005E45C9" w:rsidRDefault="00241F01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FC5048" w:rsidRPr="005E45C9" w:rsidTr="00241F01">
        <w:trPr>
          <w:trHeight w:val="472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FC5048" w:rsidP="0078351D">
            <w:pPr>
              <w:pStyle w:val="a7"/>
              <w:tabs>
                <w:tab w:val="left" w:pos="318"/>
              </w:tabs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Классификация продовольственных товаров. Качество и безопас</w:t>
            </w:r>
            <w:r w:rsidR="0078351D" w:rsidRPr="005E45C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ность продовольственных товаров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241F01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272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FC5048" w:rsidP="00BD15F6">
            <w:pPr>
              <w:pStyle w:val="a7"/>
              <w:tabs>
                <w:tab w:val="left" w:pos="318"/>
              </w:tabs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C5048" w:rsidRPr="005E45C9" w:rsidTr="00241F01">
        <w:trPr>
          <w:trHeight w:val="171"/>
        </w:trPr>
        <w:tc>
          <w:tcPr>
            <w:tcW w:w="2421" w:type="dxa"/>
            <w:vMerge/>
            <w:shd w:val="clear" w:color="auto" w:fill="auto"/>
          </w:tcPr>
          <w:p w:rsidR="00FC5048" w:rsidRPr="005E45C9" w:rsidRDefault="00FC5048" w:rsidP="002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FC5048" w:rsidRPr="005E45C9" w:rsidRDefault="00FC5048" w:rsidP="005E00F5">
            <w:pPr>
              <w:pStyle w:val="a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Самостоятельная работа обучающихся </w:t>
            </w:r>
            <w:r w:rsidRPr="005E45C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FC5048" w:rsidRPr="005E45C9" w:rsidRDefault="00FC5048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256"/>
        </w:trPr>
        <w:tc>
          <w:tcPr>
            <w:tcW w:w="2421" w:type="dxa"/>
            <w:vMerge w:val="restart"/>
            <w:shd w:val="clear" w:color="auto" w:fill="auto"/>
          </w:tcPr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3.</w:t>
            </w:r>
          </w:p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Товароведная</w:t>
            </w:r>
          </w:p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характеристика</w:t>
            </w:r>
          </w:p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овощей, плодов,</w:t>
            </w:r>
          </w:p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грибов и продуктов</w:t>
            </w:r>
          </w:p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их переработки</w:t>
            </w: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332063" w:rsidP="004E717D">
            <w:pPr>
              <w:pStyle w:val="a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772307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612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332063" w:rsidP="004E71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Ассортимент и характеристика, значение в питании, общие требования к качеству свежих овощей, плодов, грибов и продуктов их переработки, в том числе региональных. Кулинарное назначение овощей, плодов, грибов и продуктов их переработки. </w:t>
            </w: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 и сроки хранения свежих овощей, плодов,</w:t>
            </w:r>
            <w:r w:rsidRPr="005E45C9">
              <w:rPr>
                <w:sz w:val="23"/>
                <w:szCs w:val="23"/>
              </w:rPr>
              <w:t xml:space="preserve"> </w:t>
            </w: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грибов и продуктов их переработки.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772307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</w:tcPr>
          <w:p w:rsidR="00332063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332063" w:rsidRPr="005E45C9" w:rsidTr="00241F01">
        <w:trPr>
          <w:trHeight w:val="263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332063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</w:t>
            </w:r>
            <w:r w:rsidR="00241F01"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еское занятие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772307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32063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332063" w:rsidRPr="005E45C9" w:rsidTr="00241F01">
        <w:trPr>
          <w:trHeight w:val="314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BD15F6" w:rsidP="00E9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качества, условий хранения свежих плодов и овощей.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9B6D17" w:rsidRPr="005E45C9" w:rsidRDefault="00772307" w:rsidP="0024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319FA" w:rsidRPr="005E45C9" w:rsidTr="00772307">
        <w:trPr>
          <w:trHeight w:val="769"/>
        </w:trPr>
        <w:tc>
          <w:tcPr>
            <w:tcW w:w="2421" w:type="dxa"/>
            <w:vMerge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4319FA" w:rsidRPr="005E45C9" w:rsidRDefault="004319FA" w:rsidP="004E7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Самостоятельная работа обучающихся</w:t>
            </w:r>
          </w:p>
          <w:p w:rsidR="004319FA" w:rsidRPr="005E45C9" w:rsidRDefault="004319FA" w:rsidP="00AF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над учебным материалом, ответы на контрольные вопросы;</w:t>
            </w:r>
          </w:p>
          <w:p w:rsidR="00AF2B71" w:rsidRPr="00772307" w:rsidRDefault="004319FA" w:rsidP="0077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подготовка сообщений</w:t>
            </w:r>
            <w:r w:rsidR="00AF2B71" w:rsidRPr="005E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тему:</w:t>
            </w:r>
            <w:r w:rsidR="007723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F2B71" w:rsidRPr="007723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Семечковые плоды</w:t>
            </w:r>
            <w:r w:rsidR="007723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="00AF2B71" w:rsidRPr="007723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Косточковые плоды</w:t>
            </w:r>
          </w:p>
        </w:tc>
        <w:tc>
          <w:tcPr>
            <w:tcW w:w="1487" w:type="dxa"/>
            <w:shd w:val="clear" w:color="auto" w:fill="auto"/>
          </w:tcPr>
          <w:p w:rsidR="004319FA" w:rsidRPr="00772307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23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313"/>
        </w:trPr>
        <w:tc>
          <w:tcPr>
            <w:tcW w:w="2421" w:type="dxa"/>
            <w:vMerge w:val="restart"/>
            <w:shd w:val="clear" w:color="auto" w:fill="auto"/>
          </w:tcPr>
          <w:p w:rsidR="00241F01" w:rsidRPr="005E45C9" w:rsidRDefault="00241F01" w:rsidP="00241F01">
            <w:pPr>
              <w:pStyle w:val="a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</w:rPr>
              <w:t>Тема 4.</w:t>
            </w:r>
          </w:p>
          <w:p w:rsidR="00332063" w:rsidRPr="005E45C9" w:rsidRDefault="00241F01" w:rsidP="00241F01">
            <w:pPr>
              <w:pStyle w:val="a7"/>
              <w:rPr>
                <w:rFonts w:eastAsia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</w:rPr>
              <w:t>Товароведная характеристика зерновых товаров</w:t>
            </w:r>
          </w:p>
        </w:tc>
        <w:tc>
          <w:tcPr>
            <w:tcW w:w="9417" w:type="dxa"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shd w:val="clear" w:color="auto" w:fill="auto"/>
          </w:tcPr>
          <w:p w:rsidR="00332063" w:rsidRPr="005E45C9" w:rsidRDefault="004319FA" w:rsidP="005E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19FA" w:rsidRPr="005E45C9" w:rsidRDefault="004319FA" w:rsidP="00431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70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241F01" w:rsidP="00241F0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Ассортимент и характеристика, значение в питании, общие требования к качеству зерна и продуктов его переработки: круп, муки, макаронных изделий, хлеба и хлебобулочных изделий.  Кулинарное назначение зерновых товаров.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auto"/>
          </w:tcPr>
          <w:p w:rsidR="009B6D17" w:rsidRPr="005E45C9" w:rsidRDefault="009B6D17" w:rsidP="0024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auto"/>
          </w:tcPr>
          <w:p w:rsidR="00332063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332063" w:rsidRPr="005E45C9" w:rsidTr="00241F01">
        <w:trPr>
          <w:trHeight w:val="549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063" w:rsidRPr="005E45C9" w:rsidRDefault="00332063" w:rsidP="00241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063" w:rsidRPr="005E45C9" w:rsidRDefault="00332063" w:rsidP="00241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319FA" w:rsidRPr="005E45C9" w:rsidTr="00241F01">
        <w:trPr>
          <w:trHeight w:val="71"/>
        </w:trPr>
        <w:tc>
          <w:tcPr>
            <w:tcW w:w="2421" w:type="dxa"/>
            <w:vMerge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9FA" w:rsidRPr="005E45C9" w:rsidRDefault="0078351D" w:rsidP="00332063">
            <w:pPr>
              <w:pStyle w:val="a6"/>
              <w:tabs>
                <w:tab w:val="left" w:pos="318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9FA" w:rsidRPr="005E45C9" w:rsidRDefault="00241F01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4319FA" w:rsidRPr="005E45C9" w:rsidRDefault="004319FA" w:rsidP="00783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319FA" w:rsidRPr="005E45C9" w:rsidTr="00241F01">
        <w:trPr>
          <w:trHeight w:val="70"/>
        </w:trPr>
        <w:tc>
          <w:tcPr>
            <w:tcW w:w="2421" w:type="dxa"/>
            <w:vMerge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</w:t>
            </w:r>
            <w:r w:rsidR="0078351D"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остоятельная работа обучающихся</w:t>
            </w: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4319FA" w:rsidRPr="005E45C9" w:rsidRDefault="0078351D" w:rsidP="007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277"/>
        </w:trPr>
        <w:tc>
          <w:tcPr>
            <w:tcW w:w="2421" w:type="dxa"/>
            <w:vMerge w:val="restart"/>
            <w:shd w:val="clear" w:color="auto" w:fill="auto"/>
          </w:tcPr>
          <w:p w:rsidR="00332063" w:rsidRPr="005E45C9" w:rsidRDefault="00332063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5. Товароведная</w:t>
            </w:r>
          </w:p>
          <w:p w:rsidR="00332063" w:rsidRPr="005E45C9" w:rsidRDefault="00332063" w:rsidP="00783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характеристика </w:t>
            </w:r>
            <w:r w:rsidR="0078351D"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молочных товаров</w:t>
            </w:r>
          </w:p>
        </w:tc>
        <w:tc>
          <w:tcPr>
            <w:tcW w:w="9417" w:type="dxa"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78351D" w:rsidP="005E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332063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78351D">
        <w:trPr>
          <w:trHeight w:val="125"/>
        </w:trPr>
        <w:tc>
          <w:tcPr>
            <w:tcW w:w="2421" w:type="dxa"/>
            <w:vMerge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78351D" w:rsidP="0078351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Ассортимент и характеристика, значение в питании, общие требования к качеству молока и молочных продуктов. Кулинарное назначение молочных товаров. Условия и сроки хранения </w:t>
            </w:r>
            <w:r w:rsidRPr="005E45C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молочных товаров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D17" w:rsidRPr="005E45C9" w:rsidRDefault="0078351D" w:rsidP="007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332063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4319FA" w:rsidRPr="005E45C9" w:rsidTr="00241F01">
        <w:trPr>
          <w:trHeight w:val="221"/>
        </w:trPr>
        <w:tc>
          <w:tcPr>
            <w:tcW w:w="2421" w:type="dxa"/>
            <w:vMerge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9FA" w:rsidRPr="005E45C9" w:rsidRDefault="0078351D" w:rsidP="0078351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9FA" w:rsidRPr="005E45C9" w:rsidRDefault="0078351D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319FA" w:rsidRPr="005E45C9" w:rsidTr="0078351D">
        <w:trPr>
          <w:trHeight w:val="410"/>
        </w:trPr>
        <w:tc>
          <w:tcPr>
            <w:tcW w:w="2421" w:type="dxa"/>
            <w:vMerge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обучающихся:</w:t>
            </w:r>
          </w:p>
          <w:p w:rsidR="004319FA" w:rsidRPr="005E45C9" w:rsidRDefault="0078351D" w:rsidP="00B71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Подготовка презентаций на тему «Сыры»</w:t>
            </w:r>
            <w:r w:rsidR="004319FA"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4319FA" w:rsidRPr="00772307" w:rsidRDefault="0078351D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23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4319FA" w:rsidRPr="005E45C9" w:rsidRDefault="004319FA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32063" w:rsidRPr="005E45C9" w:rsidTr="00241F01">
        <w:trPr>
          <w:trHeight w:val="216"/>
        </w:trPr>
        <w:tc>
          <w:tcPr>
            <w:tcW w:w="2421" w:type="dxa"/>
            <w:vMerge w:val="restart"/>
            <w:shd w:val="clear" w:color="auto" w:fill="auto"/>
          </w:tcPr>
          <w:p w:rsidR="00332063" w:rsidRPr="005E45C9" w:rsidRDefault="00332063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6. Товароведная</w:t>
            </w:r>
          </w:p>
          <w:p w:rsidR="00332063" w:rsidRPr="005E45C9" w:rsidRDefault="00332063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характеристика</w:t>
            </w:r>
          </w:p>
          <w:p w:rsidR="00332063" w:rsidRPr="005E45C9" w:rsidRDefault="0078351D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рыбы, рыбных продуктов</w:t>
            </w:r>
          </w:p>
        </w:tc>
        <w:tc>
          <w:tcPr>
            <w:tcW w:w="9417" w:type="dxa"/>
            <w:shd w:val="clear" w:color="auto" w:fill="auto"/>
          </w:tcPr>
          <w:p w:rsidR="00332063" w:rsidRPr="005E45C9" w:rsidRDefault="00332063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shd w:val="clear" w:color="auto" w:fill="auto"/>
          </w:tcPr>
          <w:p w:rsidR="00332063" w:rsidRPr="005E45C9" w:rsidRDefault="00C4053E" w:rsidP="005E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332063" w:rsidRPr="005E45C9" w:rsidRDefault="00332063" w:rsidP="003A6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78351D">
        <w:trPr>
          <w:trHeight w:val="124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Ассортимент и характеристика, значение в питании, общие требования к качеству рыбы, рыбных продуктов. Кулинарное назначение рыбы, рыбных продуктов.</w:t>
            </w:r>
            <w:r w:rsidRPr="005E45C9">
              <w:rPr>
                <w:sz w:val="23"/>
                <w:szCs w:val="23"/>
              </w:rPr>
              <w:t xml:space="preserve"> </w:t>
            </w: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Условия и сроки хранения рыбы и рыбных продуктов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C4053E" w:rsidP="007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212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Практические занятия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C4053E">
        <w:trPr>
          <w:trHeight w:val="423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</w:tcBorders>
            <w:shd w:val="clear" w:color="auto" w:fill="auto"/>
          </w:tcPr>
          <w:p w:rsidR="00C4053E" w:rsidRPr="005E45C9" w:rsidRDefault="00C4053E" w:rsidP="0038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обучающихся:</w:t>
            </w:r>
          </w:p>
          <w:p w:rsidR="00C4053E" w:rsidRPr="005E45C9" w:rsidRDefault="00C4053E" w:rsidP="00B71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презентации на тему «Икра»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:rsidR="00C4053E" w:rsidRPr="00772307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23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299"/>
        </w:trPr>
        <w:tc>
          <w:tcPr>
            <w:tcW w:w="2421" w:type="dxa"/>
            <w:vMerge w:val="restart"/>
            <w:shd w:val="clear" w:color="auto" w:fill="auto"/>
          </w:tcPr>
          <w:p w:rsidR="00C4053E" w:rsidRPr="005E45C9" w:rsidRDefault="00C4053E" w:rsidP="000F5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7. Товароведная</w:t>
            </w:r>
          </w:p>
          <w:p w:rsidR="00C4053E" w:rsidRPr="005E45C9" w:rsidRDefault="00C4053E" w:rsidP="000F5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характеристика</w:t>
            </w:r>
            <w:r w:rsidRPr="005E45C9">
              <w:rPr>
                <w:sz w:val="23"/>
                <w:szCs w:val="23"/>
              </w:rPr>
              <w:t xml:space="preserve"> </w:t>
            </w: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мяса и мясных продуктов</w:t>
            </w: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C4053E" w:rsidP="005E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C4053E">
        <w:trPr>
          <w:trHeight w:val="819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Cs/>
                <w:sz w:val="23"/>
                <w:szCs w:val="23"/>
              </w:rPr>
              <w:t>Ассортимент и характеристика, значение в питании, общие требования к качеству, кулинарное назначение мяса и мясных продуктов. Условия и сроки хранения мяса и мясных продуктов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C4053E" w:rsidRPr="005E45C9" w:rsidRDefault="00C4053E" w:rsidP="0003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C4053E" w:rsidRPr="005E45C9" w:rsidTr="00C4053E">
        <w:trPr>
          <w:trHeight w:val="167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C4053E">
            <w:pPr>
              <w:pStyle w:val="a7"/>
              <w:tabs>
                <w:tab w:val="left" w:pos="318"/>
              </w:tabs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C4053E">
        <w:trPr>
          <w:trHeight w:val="172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C4053E">
            <w:pPr>
              <w:pStyle w:val="a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Самостоятельная работа обучающихся </w:t>
            </w:r>
            <w:r w:rsidRPr="005E45C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299"/>
        </w:trPr>
        <w:tc>
          <w:tcPr>
            <w:tcW w:w="2421" w:type="dxa"/>
            <w:vMerge w:val="restart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8. Товароведная</w:t>
            </w:r>
          </w:p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характеристика</w:t>
            </w:r>
            <w:r w:rsidRPr="005E45C9">
              <w:rPr>
                <w:sz w:val="23"/>
                <w:szCs w:val="23"/>
              </w:rPr>
              <w:t xml:space="preserve"> </w:t>
            </w: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яичных продуктов, пищевых жиров</w:t>
            </w: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5E45C9">
        <w:trPr>
          <w:trHeight w:val="106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5E45C9">
            <w:pPr>
              <w:pStyle w:val="a6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Ассортимент и характеристика, значение в питании, общие требования к качеству, кулинарное назначение яичных продуктов.</w:t>
            </w:r>
          </w:p>
          <w:p w:rsidR="005E45C9" w:rsidRPr="005E45C9" w:rsidRDefault="005E45C9" w:rsidP="005E45C9">
            <w:pPr>
              <w:pStyle w:val="a6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Cs/>
                <w:sz w:val="23"/>
                <w:szCs w:val="23"/>
              </w:rPr>
              <w:t>Ассортимент и характеристика, значение в питании, общие требования к качеству пищевых жиров, кулинарное назначение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C4053E" w:rsidRPr="005E45C9" w:rsidTr="00241F01">
        <w:trPr>
          <w:trHeight w:val="212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5E45C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299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</w:t>
            </w:r>
            <w:r w:rsidR="005E45C9"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тоятельная работа обучающихся: 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5E45C9">
        <w:trPr>
          <w:trHeight w:val="70"/>
        </w:trPr>
        <w:tc>
          <w:tcPr>
            <w:tcW w:w="2421" w:type="dxa"/>
            <w:vMerge w:val="restart"/>
            <w:shd w:val="clear" w:color="auto" w:fill="auto"/>
          </w:tcPr>
          <w:p w:rsidR="00C4053E" w:rsidRPr="005E45C9" w:rsidRDefault="00C4053E" w:rsidP="005E45C9">
            <w:pPr>
              <w:pStyle w:val="a7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Тема 9. Товароведная</w:t>
            </w:r>
          </w:p>
          <w:p w:rsidR="00C4053E" w:rsidRPr="005E45C9" w:rsidRDefault="00C4053E" w:rsidP="005E45C9">
            <w:pPr>
              <w:pStyle w:val="a7"/>
              <w:rPr>
                <w:sz w:val="23"/>
                <w:szCs w:val="23"/>
                <w:lang w:eastAsia="ru-RU"/>
              </w:rPr>
            </w:pPr>
            <w:r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характеристика </w:t>
            </w:r>
            <w:r w:rsidR="005E45C9" w:rsidRPr="005E45C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крахмала, сахара, и кондитерских вкусовых товаров</w:t>
            </w: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C4053E" w:rsidRPr="005E45C9" w:rsidRDefault="00C4053E" w:rsidP="005E4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1,2</w:t>
            </w:r>
          </w:p>
        </w:tc>
      </w:tr>
      <w:tr w:rsidR="00C4053E" w:rsidRPr="005E45C9" w:rsidTr="005E45C9">
        <w:trPr>
          <w:trHeight w:val="234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5E45C9">
            <w:pPr>
              <w:tabs>
                <w:tab w:val="left" w:pos="176"/>
                <w:tab w:val="left" w:pos="318"/>
              </w:tabs>
              <w:spacing w:after="0" w:line="227" w:lineRule="exac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Ассортимент и характеристика, значение в питании, общие требования к качеству кондитерских и вкусовых товаров. Кулинарное назначение.</w:t>
            </w:r>
            <w:r w:rsidRPr="005E45C9">
              <w:rPr>
                <w:bCs/>
                <w:sz w:val="23"/>
                <w:szCs w:val="23"/>
              </w:rPr>
              <w:t xml:space="preserve"> </w:t>
            </w:r>
            <w:r w:rsidRPr="005E45C9">
              <w:rPr>
                <w:rFonts w:ascii="Times New Roman" w:hAnsi="Times New Roman" w:cs="Times New Roman"/>
                <w:bCs/>
                <w:sz w:val="23"/>
                <w:szCs w:val="23"/>
              </w:rPr>
              <w:t>Условия и сроки хранения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197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772307" w:rsidRDefault="005E45C9" w:rsidP="0077230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23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Практическое занятие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5E45C9">
        <w:trPr>
          <w:trHeight w:val="582"/>
        </w:trPr>
        <w:tc>
          <w:tcPr>
            <w:tcW w:w="2421" w:type="dxa"/>
            <w:vMerge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5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</w:t>
            </w:r>
            <w:r w:rsid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остоятельная работа обучающихся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C4053E" w:rsidRPr="005E45C9" w:rsidRDefault="00C4053E" w:rsidP="005E4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4053E" w:rsidRPr="005E45C9" w:rsidTr="00241F01">
        <w:trPr>
          <w:trHeight w:val="377"/>
        </w:trPr>
        <w:tc>
          <w:tcPr>
            <w:tcW w:w="2421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417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87" w:type="dxa"/>
            <w:shd w:val="clear" w:color="auto" w:fill="auto"/>
          </w:tcPr>
          <w:p w:rsidR="00C4053E" w:rsidRPr="005E45C9" w:rsidRDefault="005E45C9" w:rsidP="00C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45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471" w:type="dxa"/>
            <w:shd w:val="clear" w:color="auto" w:fill="auto"/>
          </w:tcPr>
          <w:p w:rsidR="00C4053E" w:rsidRPr="005E45C9" w:rsidRDefault="00C4053E" w:rsidP="00C405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:rsidR="0003354D" w:rsidRPr="005769C1" w:rsidRDefault="0003354D" w:rsidP="0003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sectPr w:rsidR="0003354D" w:rsidRPr="005769C1" w:rsidSect="00A66A3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187268" w:rsidRPr="00D0733C" w:rsidRDefault="00187268" w:rsidP="00D0733C">
      <w:pPr>
        <w:pStyle w:val="a6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9" w:name="_Toc283296933"/>
      <w:bookmarkStart w:id="10" w:name="_Toc283648316"/>
      <w:bookmarkEnd w:id="7"/>
      <w:bookmarkEnd w:id="8"/>
      <w:r w:rsidRPr="00696C3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УЧЕБНОЙ дисциплины</w:t>
      </w:r>
    </w:p>
    <w:p w:rsidR="00187268" w:rsidRPr="00696C30" w:rsidRDefault="00187268" w:rsidP="00D0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</w:t>
      </w:r>
      <w:r w:rsidR="00D0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иально-техническому обеспечению</w:t>
      </w:r>
    </w:p>
    <w:p w:rsidR="00187268" w:rsidRPr="00696C30" w:rsidRDefault="00187268" w:rsidP="001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</w:t>
      </w:r>
      <w:r w:rsidR="00C95FA7"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личия учебного кабинета «Технология кулинарного производства и технология кондитерского производства</w:t>
      </w: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187268" w:rsidRPr="00696C30" w:rsidRDefault="00187268" w:rsidP="001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 располагает посадочными местами по количеству обучающихся; имеется рабочее место преподавателя. </w:t>
      </w:r>
    </w:p>
    <w:p w:rsidR="00187268" w:rsidRPr="00696C30" w:rsidRDefault="00187268" w:rsidP="001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кабинета: </w:t>
      </w:r>
    </w:p>
    <w:p w:rsidR="00187268" w:rsidRPr="00696C30" w:rsidRDefault="00F25391" w:rsidP="00187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мебели: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Офисный стол для преподавателя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Стол ученический 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Стул ученический 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2.Персональный компьютер</w:t>
      </w:r>
    </w:p>
    <w:p w:rsidR="00187268" w:rsidRPr="00696C30" w:rsidRDefault="00F25391" w:rsidP="001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для</w:t>
      </w:r>
      <w:r w:rsidR="00187268"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практических</w:t>
      </w:r>
      <w:r w:rsidR="00187268"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работ: 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1.Натуральные образцы продовольственных товаров.</w:t>
      </w:r>
    </w:p>
    <w:p w:rsidR="00187268" w:rsidRPr="00696C30" w:rsidRDefault="00FB51F0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.Посуда, инвентарь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Плакатно – печатные средства: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1.. Плакаты, схемы</w:t>
      </w:r>
    </w:p>
    <w:p w:rsidR="00187268" w:rsidRPr="00696C30" w:rsidRDefault="00187268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Обучающийся информационный материал: </w:t>
      </w:r>
    </w:p>
    <w:p w:rsidR="00187268" w:rsidRPr="00696C30" w:rsidRDefault="00FB51F0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Тесты по темам курса «</w:t>
      </w:r>
      <w:r w:rsidR="008560E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товароведения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продовольственных товаров» </w:t>
      </w:r>
    </w:p>
    <w:p w:rsidR="00187268" w:rsidRPr="00696C30" w:rsidRDefault="00FB51F0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25391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Карточки-задания, по органолептической оценке,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товаров</w:t>
      </w:r>
    </w:p>
    <w:p w:rsidR="00187268" w:rsidRPr="00696C30" w:rsidRDefault="00FB51F0" w:rsidP="0018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.Кроссворды по темам курса «</w:t>
      </w:r>
      <w:r w:rsidR="008560E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товароведения</w:t>
      </w:r>
      <w:r w:rsidR="00187268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продовольственных товаров»</w:t>
      </w:r>
    </w:p>
    <w:p w:rsidR="00187268" w:rsidRPr="00696C30" w:rsidRDefault="00187268" w:rsidP="0018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Персональный компьютер. </w:t>
      </w:r>
    </w:p>
    <w:p w:rsidR="00187268" w:rsidRPr="00696C30" w:rsidRDefault="00187268" w:rsidP="00D0733C">
      <w:pPr>
        <w:pStyle w:val="a6"/>
        <w:keepNext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обучения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образовательном процессе </w:t>
      </w:r>
    </w:p>
    <w:p w:rsidR="00CF345F" w:rsidRPr="00CF345F" w:rsidRDefault="004A3C04" w:rsidP="00D073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ГОСТ 31984-2012 Услуги общественного питания. Общие требования. - Введ.  2015-01-01. -  М.: Стандартинформ, 2014. -III, 8 с.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ГОСТ 31985-2013 Услуги общественного питания. Термины и определения. - Введ. 2015 01-01. -  М.: Стандартинформ, 2014. -III, 10 с.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Матюхина З.П. Товароведение пищевых продуктов: учебник для нач. проф. образования / 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Матюхина. -  М.: Академия, 2018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336 с., [16] с. цв. ил.</w:t>
      </w:r>
    </w:p>
    <w:p w:rsidR="00CF345F" w:rsidRPr="00CF345F" w:rsidRDefault="004A3C04" w:rsidP="00D0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</w:t>
      </w:r>
      <w:r w:rsidR="00CF345F" w:rsidRPr="00CF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Российская Федерация. Законы. 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 http://pravo.gov.ru/proxy/ips/?docbody=&amp;nd=102063865&amp;rdk=&amp;backlink=1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Российская Федерация. Постановления. Правила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услуг общественного пита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[Электронный ресурс]: постановление Правительства РФ: [Утв. 15 авг. 1997 г. № 1036: в ред. от 10 мая 2007 № 276].- http://ozpp.ru/laws2/postan/post7.html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http://www.foodprom.ru/journalswww - издательство - пищевая промышленность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http://zaita.ru/kachestvo/tovarovedenie-i-ekspertiza-kachestva-potrebitelskix-tovarov.html - товароведение и экспертиза качества продовольственных товаров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2.3.2. 1324-03Гигиенические требования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 годности и условиям хра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пищевых продуктов [Электронный ресурс]: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санитарного врача РФ от 22 мая 2003 г. № 98.             http://www.ohranatruda.ru/ot_biblio/normativ/data_normativ/46/46201/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2.3.2.1078-01 Гигиенические требования безопасности и пищевой ценности пищевых продуктов [Электронный ресурс]: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 Главного государственно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санитарного врача РФ от 20 августа 2002 г. № 27 http://www.ohranatruda.ru/ot_biblio/normativ/data_normativ/46/46201/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2.3.6. 1079-01 Санитарно-эпидемиологические требования к организациям общественного питания, изготовлению и оборо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тоспособности в них пищевых про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http://ohranatruda.ru/ot_biblio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/normativ/data_normativ/9/9744/</w:t>
      </w:r>
    </w:p>
    <w:p w:rsidR="00CF345F" w:rsidRPr="00CF345F" w:rsidRDefault="004A3C04" w:rsidP="00D0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Земедлина Е.А.  Товароведение и экспертиза товаров: учеб.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сред. спец. учеб. заведений /</w:t>
      </w:r>
      <w:r w:rsidR="009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Замедлина. – М.: РИОР, 201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5. – 156 с.</w:t>
      </w:r>
    </w:p>
    <w:p w:rsidR="00CF345F" w:rsidRPr="00CF345F" w:rsidRDefault="00CF345F" w:rsidP="00CF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Карташова Л.В. Товароведение продовольствен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товаров растительного проис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хождения: учебник для сред.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образования / Л.В. Карташова, М.А. Николаева, Е.Н. Печников</w:t>
      </w:r>
      <w:r w:rsidR="009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– М.: Деловая литература, 201</w:t>
      </w:r>
      <w:r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816 с.</w:t>
      </w:r>
    </w:p>
    <w:p w:rsidR="000B4778" w:rsidRDefault="009003D9" w:rsidP="000B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345F"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45F" w:rsidRP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Химический состав российских пищевых продуктов: справочник / Под ред. И.М. Скурихина, В.А. Тутельяна. – М.: ДеЛипринт, 2002. – 236 с.</w:t>
      </w:r>
      <w:r w:rsidR="000B4778" w:rsidRPr="000B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B4778" w:rsidRPr="000B4778" w:rsidRDefault="000B4778" w:rsidP="00D07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3.3. Организация образовательного процесса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С дисциплины Основы товароведения продовольственных товаров начинается освоение профессии Повар, кондитер.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дисциплины предусматривает выполнение обучающимися заданий для лабораторных занятий, внеаудиторной (самостоятельной) работы с использованием   компьютера с лицензионным программным обеспечением и с подключением к информационно-телекоммуникационной сети «Интернет».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сообщений. обеспечивается учебно-методической документацией по всем разделам программы.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 инвалиды должны быть обеспечены печатными и   электронными образовательными ресурсами, адаптированными к ограничениям их здоровья.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знаний и умений можно осуществлять в форме различных видов опросов на занятиях и во время инструктажа перед лабораторными и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практическими занятиями,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  работе.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точной аттестации </w:t>
      </w:r>
      <w:r w:rsidRPr="000B4778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дифференцированным зачётом, включающем как оценку теоретических знаний, так и практических умений.</w:t>
      </w:r>
    </w:p>
    <w:p w:rsidR="000B4778" w:rsidRPr="00CF345F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При реализации программы дисциплины могут проводиться консультации для обучающихся. Формы проведения консультаций (групповые, индивидуальные, письменные, устные) определяютс</w:t>
      </w:r>
      <w:r w:rsidR="00CF345F">
        <w:rPr>
          <w:rFonts w:ascii="Times New Roman" w:hAnsi="Times New Roman" w:cs="Times New Roman"/>
          <w:sz w:val="24"/>
          <w:szCs w:val="24"/>
          <w:lang w:eastAsia="ru-RU"/>
        </w:rPr>
        <w:t>я образовательной организацией.</w:t>
      </w:r>
    </w:p>
    <w:p w:rsidR="000B4778" w:rsidRPr="000B4778" w:rsidRDefault="000B4778" w:rsidP="00D0733C">
      <w:pPr>
        <w:spacing w:after="0" w:line="240" w:lineRule="auto"/>
        <w:ind w:left="261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7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3.4. Кадровое обеспечение образовательного процесса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0B4778" w:rsidRPr="000B4778" w:rsidRDefault="000B4778" w:rsidP="00CF345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696C30" w:rsidRDefault="000B477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778">
        <w:rPr>
          <w:rFonts w:ascii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A28" w:rsidRPr="00D0733C" w:rsidRDefault="002C2A28" w:rsidP="00D0733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268" w:rsidRPr="00696C30" w:rsidRDefault="00187268" w:rsidP="003230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96C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="00696C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6C3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CF345F" w:rsidRPr="00696C30" w:rsidRDefault="00187268" w:rsidP="002C2A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</w:t>
      </w:r>
      <w:r w:rsidR="002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ктических занятий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тестирования, а также выполнения обучающимися индивидуальных за</w:t>
      </w:r>
      <w:r w:rsidR="002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AC"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освоения учебной программы включает </w:t>
      </w:r>
      <w:r w:rsid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успеваемости, промежуточную аттестацию</w:t>
      </w:r>
      <w:r w:rsidR="001E5FAC"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освое</w:t>
      </w:r>
      <w:r w:rsid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дисциплины.</w:t>
      </w:r>
      <w:r w:rsidR="002C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AC"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</w:t>
      </w:r>
      <w:r w:rsidR="00CF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контроль проводится в форме </w:t>
      </w:r>
      <w:r w:rsidR="001E5FAC"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и письменного опроса</w:t>
      </w:r>
      <w:r w:rsidR="002C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AC" w:rsidRPr="00696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проводится в форме дифференцированного зачета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2772"/>
        <w:gridCol w:w="3123"/>
      </w:tblGrid>
      <w:tr w:rsidR="00CF345F" w:rsidRPr="00CF345F" w:rsidTr="002C2A28">
        <w:tc>
          <w:tcPr>
            <w:tcW w:w="1897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459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644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CF345F" w:rsidRPr="00CF345F" w:rsidTr="002C2A28">
        <w:tc>
          <w:tcPr>
            <w:tcW w:w="1897" w:type="pct"/>
          </w:tcPr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виды сопроводительной документации на различные группы продуктов;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методы контроля качества, безопасности пищевого сырья, продуктов;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виды складских помещений и требования к ним;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459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-оценки результатов внеаудиторной (самостоятельн</w:t>
            </w:r>
            <w:r w:rsidR="004A3C04">
              <w:rPr>
                <w:rFonts w:ascii="Times New Roman" w:hAnsi="Times New Roman" w:cs="Times New Roman"/>
                <w:sz w:val="24"/>
                <w:szCs w:val="24"/>
              </w:rPr>
              <w:t>ой) работы (сообщений, презентаций</w:t>
            </w: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части проектов, и т.д.)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</w:t>
            </w:r>
            <w:r w:rsidR="002C2A28">
              <w:rPr>
                <w:rFonts w:ascii="Times New Roman" w:hAnsi="Times New Roman" w:cs="Times New Roman"/>
                <w:sz w:val="24"/>
                <w:szCs w:val="24"/>
              </w:rPr>
              <w:t xml:space="preserve">ванного зачета </w:t>
            </w: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в виде: 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-письменных/ устных ответов, 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-тестирования.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345F" w:rsidRPr="00CF345F" w:rsidTr="002C2A28">
        <w:trPr>
          <w:trHeight w:val="1407"/>
        </w:trPr>
        <w:tc>
          <w:tcPr>
            <w:tcW w:w="1897" w:type="pct"/>
          </w:tcPr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оценивать условия и организовывать хранение продуктов и запасов с учетом требований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ы анализа, оценки и управления </w:t>
            </w: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опасными факторами (ХАССП);</w:t>
            </w:r>
          </w:p>
          <w:p w:rsidR="00CF345F" w:rsidRPr="00CF345F" w:rsidRDefault="00CF345F" w:rsidP="00CF345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хранения и расхода </w:t>
            </w:r>
            <w:r w:rsidR="00D0733C" w:rsidRPr="00CF345F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459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Точность оценки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</w:tc>
        <w:tc>
          <w:tcPr>
            <w:tcW w:w="1644" w:type="pct"/>
          </w:tcPr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</w:t>
            </w: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занятиям;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 оценка заданий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неаудиторной (самостоятельной) </w:t>
            </w: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 в пр</w:t>
            </w:r>
            <w:r w:rsidR="002C2A28">
              <w:rPr>
                <w:rFonts w:ascii="Times New Roman" w:hAnsi="Times New Roman" w:cs="Times New Roman"/>
                <w:sz w:val="24"/>
                <w:szCs w:val="24"/>
              </w:rPr>
              <w:t>оцессе практических</w:t>
            </w: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CF345F" w:rsidRPr="00CF345F" w:rsidRDefault="00CF345F" w:rsidP="00CF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прак</w:t>
            </w:r>
            <w:r w:rsidR="002C2A28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заданий на </w:t>
            </w:r>
            <w:r w:rsidR="004A3C0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дифференцированном </w:t>
            </w:r>
            <w:bookmarkStart w:id="11" w:name="_GoBack"/>
            <w:bookmarkEnd w:id="11"/>
            <w:r w:rsidR="002C2A28">
              <w:rPr>
                <w:rFonts w:ascii="Times New Roman" w:hAnsi="Times New Roman" w:cs="Times New Roman"/>
                <w:sz w:val="24"/>
                <w:szCs w:val="24"/>
              </w:rPr>
              <w:t>зачете</w:t>
            </w:r>
          </w:p>
        </w:tc>
      </w:tr>
      <w:bookmarkEnd w:id="9"/>
      <w:bookmarkEnd w:id="10"/>
    </w:tbl>
    <w:p w:rsidR="00187268" w:rsidRPr="00696C30" w:rsidRDefault="00187268" w:rsidP="002C2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87268" w:rsidRPr="00696C30" w:rsidSect="00A66A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D8" w:rsidRDefault="00E519D8">
      <w:pPr>
        <w:spacing w:after="0" w:line="240" w:lineRule="auto"/>
      </w:pPr>
      <w:r>
        <w:separator/>
      </w:r>
    </w:p>
  </w:endnote>
  <w:endnote w:type="continuationSeparator" w:id="0">
    <w:p w:rsidR="00E519D8" w:rsidRDefault="00E5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3D" w:rsidRDefault="00A66A3D" w:rsidP="00A44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A3D" w:rsidRDefault="00A66A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25944161"/>
      <w:docPartObj>
        <w:docPartGallery w:val="Page Numbers (Bottom of Page)"/>
        <w:docPartUnique/>
      </w:docPartObj>
    </w:sdtPr>
    <w:sdtEndPr/>
    <w:sdtContent>
      <w:p w:rsidR="00D0733C" w:rsidRPr="00D0733C" w:rsidRDefault="00D0733C">
        <w:pPr>
          <w:pStyle w:val="a3"/>
          <w:jc w:val="center"/>
          <w:rPr>
            <w:rFonts w:ascii="Times New Roman" w:hAnsi="Times New Roman" w:cs="Times New Roman"/>
          </w:rPr>
        </w:pPr>
        <w:r w:rsidRPr="00D0733C">
          <w:rPr>
            <w:rFonts w:ascii="Times New Roman" w:hAnsi="Times New Roman" w:cs="Times New Roman"/>
          </w:rPr>
          <w:fldChar w:fldCharType="begin"/>
        </w:r>
        <w:r w:rsidRPr="00D0733C">
          <w:rPr>
            <w:rFonts w:ascii="Times New Roman" w:hAnsi="Times New Roman" w:cs="Times New Roman"/>
          </w:rPr>
          <w:instrText>PAGE   \* MERGEFORMAT</w:instrText>
        </w:r>
        <w:r w:rsidRPr="00D0733C">
          <w:rPr>
            <w:rFonts w:ascii="Times New Roman" w:hAnsi="Times New Roman" w:cs="Times New Roman"/>
          </w:rPr>
          <w:fldChar w:fldCharType="separate"/>
        </w:r>
        <w:r w:rsidR="004A3C04">
          <w:rPr>
            <w:rFonts w:ascii="Times New Roman" w:hAnsi="Times New Roman" w:cs="Times New Roman"/>
            <w:noProof/>
          </w:rPr>
          <w:t>12</w:t>
        </w:r>
        <w:r w:rsidRPr="00D0733C">
          <w:rPr>
            <w:rFonts w:ascii="Times New Roman" w:hAnsi="Times New Roman" w:cs="Times New Roman"/>
          </w:rPr>
          <w:fldChar w:fldCharType="end"/>
        </w:r>
      </w:p>
    </w:sdtContent>
  </w:sdt>
  <w:p w:rsidR="00D0733C" w:rsidRDefault="00D073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D8" w:rsidRDefault="00E519D8">
      <w:pPr>
        <w:spacing w:after="0" w:line="240" w:lineRule="auto"/>
      </w:pPr>
      <w:r>
        <w:separator/>
      </w:r>
    </w:p>
  </w:footnote>
  <w:footnote w:type="continuationSeparator" w:id="0">
    <w:p w:rsidR="00E519D8" w:rsidRDefault="00E5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D3AC0BA0"/>
    <w:lvl w:ilvl="0" w:tplc="4ECA23D0">
      <w:start w:val="1"/>
      <w:numFmt w:val="bullet"/>
      <w:lvlText w:val="С"/>
      <w:lvlJc w:val="left"/>
    </w:lvl>
    <w:lvl w:ilvl="1" w:tplc="47D2C720">
      <w:numFmt w:val="decimal"/>
      <w:lvlText w:val=""/>
      <w:lvlJc w:val="left"/>
    </w:lvl>
    <w:lvl w:ilvl="2" w:tplc="B6B26674">
      <w:numFmt w:val="decimal"/>
      <w:lvlText w:val=""/>
      <w:lvlJc w:val="left"/>
    </w:lvl>
    <w:lvl w:ilvl="3" w:tplc="09F6709A">
      <w:numFmt w:val="decimal"/>
      <w:lvlText w:val=""/>
      <w:lvlJc w:val="left"/>
    </w:lvl>
    <w:lvl w:ilvl="4" w:tplc="275E89F4">
      <w:numFmt w:val="decimal"/>
      <w:lvlText w:val=""/>
      <w:lvlJc w:val="left"/>
    </w:lvl>
    <w:lvl w:ilvl="5" w:tplc="B754C252">
      <w:numFmt w:val="decimal"/>
      <w:lvlText w:val=""/>
      <w:lvlJc w:val="left"/>
    </w:lvl>
    <w:lvl w:ilvl="6" w:tplc="521690DC">
      <w:numFmt w:val="decimal"/>
      <w:lvlText w:val=""/>
      <w:lvlJc w:val="left"/>
    </w:lvl>
    <w:lvl w:ilvl="7" w:tplc="B22CB000">
      <w:numFmt w:val="decimal"/>
      <w:lvlText w:val=""/>
      <w:lvlJc w:val="left"/>
    </w:lvl>
    <w:lvl w:ilvl="8" w:tplc="96329D1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AA12F110"/>
    <w:lvl w:ilvl="0" w:tplc="A330EA84">
      <w:start w:val="1"/>
      <w:numFmt w:val="decimal"/>
      <w:lvlText w:val="%1"/>
      <w:lvlJc w:val="left"/>
    </w:lvl>
    <w:lvl w:ilvl="1" w:tplc="5E1A9D0C">
      <w:start w:val="1"/>
      <w:numFmt w:val="decimal"/>
      <w:lvlText w:val="%2."/>
      <w:lvlJc w:val="left"/>
    </w:lvl>
    <w:lvl w:ilvl="2" w:tplc="3D348130">
      <w:numFmt w:val="decimal"/>
      <w:lvlText w:val=""/>
      <w:lvlJc w:val="left"/>
    </w:lvl>
    <w:lvl w:ilvl="3" w:tplc="AD2E7452">
      <w:numFmt w:val="decimal"/>
      <w:lvlText w:val=""/>
      <w:lvlJc w:val="left"/>
    </w:lvl>
    <w:lvl w:ilvl="4" w:tplc="D31EDAD6">
      <w:numFmt w:val="decimal"/>
      <w:lvlText w:val=""/>
      <w:lvlJc w:val="left"/>
    </w:lvl>
    <w:lvl w:ilvl="5" w:tplc="FF8A12F4">
      <w:numFmt w:val="decimal"/>
      <w:lvlText w:val=""/>
      <w:lvlJc w:val="left"/>
    </w:lvl>
    <w:lvl w:ilvl="6" w:tplc="94C83672">
      <w:numFmt w:val="decimal"/>
      <w:lvlText w:val=""/>
      <w:lvlJc w:val="left"/>
    </w:lvl>
    <w:lvl w:ilvl="7" w:tplc="07F813CE">
      <w:numFmt w:val="decimal"/>
      <w:lvlText w:val=""/>
      <w:lvlJc w:val="left"/>
    </w:lvl>
    <w:lvl w:ilvl="8" w:tplc="23CC9B6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3D70687C"/>
    <w:lvl w:ilvl="0" w:tplc="F9303A88">
      <w:start w:val="2"/>
      <w:numFmt w:val="decimal"/>
      <w:lvlText w:val="%1."/>
      <w:lvlJc w:val="left"/>
    </w:lvl>
    <w:lvl w:ilvl="1" w:tplc="BE7E82E2">
      <w:start w:val="1"/>
      <w:numFmt w:val="decimal"/>
      <w:lvlText w:val="%2"/>
      <w:lvlJc w:val="left"/>
    </w:lvl>
    <w:lvl w:ilvl="2" w:tplc="8CE48498">
      <w:numFmt w:val="decimal"/>
      <w:lvlText w:val=""/>
      <w:lvlJc w:val="left"/>
    </w:lvl>
    <w:lvl w:ilvl="3" w:tplc="33A0D912">
      <w:numFmt w:val="decimal"/>
      <w:lvlText w:val=""/>
      <w:lvlJc w:val="left"/>
    </w:lvl>
    <w:lvl w:ilvl="4" w:tplc="239C954A">
      <w:numFmt w:val="decimal"/>
      <w:lvlText w:val=""/>
      <w:lvlJc w:val="left"/>
    </w:lvl>
    <w:lvl w:ilvl="5" w:tplc="BF908E92">
      <w:numFmt w:val="decimal"/>
      <w:lvlText w:val=""/>
      <w:lvlJc w:val="left"/>
    </w:lvl>
    <w:lvl w:ilvl="6" w:tplc="1D14EDB2">
      <w:numFmt w:val="decimal"/>
      <w:lvlText w:val=""/>
      <w:lvlJc w:val="left"/>
    </w:lvl>
    <w:lvl w:ilvl="7" w:tplc="511857B8">
      <w:numFmt w:val="decimal"/>
      <w:lvlText w:val=""/>
      <w:lvlJc w:val="left"/>
    </w:lvl>
    <w:lvl w:ilvl="8" w:tplc="B3AE8CE8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97E6D7D2"/>
    <w:lvl w:ilvl="0" w:tplc="208C155E">
      <w:start w:val="1"/>
      <w:numFmt w:val="bullet"/>
      <w:lvlText w:val="В"/>
      <w:lvlJc w:val="left"/>
    </w:lvl>
    <w:lvl w:ilvl="1" w:tplc="0010DF02">
      <w:numFmt w:val="decimal"/>
      <w:lvlText w:val=""/>
      <w:lvlJc w:val="left"/>
    </w:lvl>
    <w:lvl w:ilvl="2" w:tplc="D4FA0FA2">
      <w:numFmt w:val="decimal"/>
      <w:lvlText w:val=""/>
      <w:lvlJc w:val="left"/>
    </w:lvl>
    <w:lvl w:ilvl="3" w:tplc="0B006FA6">
      <w:numFmt w:val="decimal"/>
      <w:lvlText w:val=""/>
      <w:lvlJc w:val="left"/>
    </w:lvl>
    <w:lvl w:ilvl="4" w:tplc="91AE375C">
      <w:numFmt w:val="decimal"/>
      <w:lvlText w:val=""/>
      <w:lvlJc w:val="left"/>
    </w:lvl>
    <w:lvl w:ilvl="5" w:tplc="48AC5BA8">
      <w:numFmt w:val="decimal"/>
      <w:lvlText w:val=""/>
      <w:lvlJc w:val="left"/>
    </w:lvl>
    <w:lvl w:ilvl="6" w:tplc="8E5A7D80">
      <w:numFmt w:val="decimal"/>
      <w:lvlText w:val=""/>
      <w:lvlJc w:val="left"/>
    </w:lvl>
    <w:lvl w:ilvl="7" w:tplc="1ADE048E">
      <w:numFmt w:val="decimal"/>
      <w:lvlText w:val=""/>
      <w:lvlJc w:val="left"/>
    </w:lvl>
    <w:lvl w:ilvl="8" w:tplc="20629566">
      <w:numFmt w:val="decimal"/>
      <w:lvlText w:val=""/>
      <w:lvlJc w:val="left"/>
    </w:lvl>
  </w:abstractNum>
  <w:abstractNum w:abstractNumId="4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722C88"/>
    <w:multiLevelType w:val="hybridMultilevel"/>
    <w:tmpl w:val="577E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B6F4F"/>
    <w:multiLevelType w:val="hybridMultilevel"/>
    <w:tmpl w:val="335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D2923"/>
    <w:multiLevelType w:val="hybridMultilevel"/>
    <w:tmpl w:val="9FDE78AA"/>
    <w:lvl w:ilvl="0" w:tplc="BDBC8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A673CE"/>
    <w:multiLevelType w:val="hybridMultilevel"/>
    <w:tmpl w:val="EB56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7797D"/>
    <w:multiLevelType w:val="hybridMultilevel"/>
    <w:tmpl w:val="BFA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0469A"/>
    <w:multiLevelType w:val="hybridMultilevel"/>
    <w:tmpl w:val="C336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27D55"/>
    <w:multiLevelType w:val="hybridMultilevel"/>
    <w:tmpl w:val="2CBE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8390A"/>
    <w:multiLevelType w:val="hybridMultilevel"/>
    <w:tmpl w:val="4BE2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A1445"/>
    <w:multiLevelType w:val="hybridMultilevel"/>
    <w:tmpl w:val="366A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10B6"/>
    <w:multiLevelType w:val="hybridMultilevel"/>
    <w:tmpl w:val="8794D556"/>
    <w:lvl w:ilvl="0" w:tplc="58644F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1F650D35"/>
    <w:multiLevelType w:val="hybridMultilevel"/>
    <w:tmpl w:val="D28CE154"/>
    <w:lvl w:ilvl="0" w:tplc="1F08F1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07F5E84"/>
    <w:multiLevelType w:val="hybridMultilevel"/>
    <w:tmpl w:val="A2A87FBA"/>
    <w:lvl w:ilvl="0" w:tplc="A52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2393038B"/>
    <w:multiLevelType w:val="hybridMultilevel"/>
    <w:tmpl w:val="40C2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87C56"/>
    <w:multiLevelType w:val="hybridMultilevel"/>
    <w:tmpl w:val="F236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5044"/>
    <w:multiLevelType w:val="hybridMultilevel"/>
    <w:tmpl w:val="6482692C"/>
    <w:lvl w:ilvl="0" w:tplc="D2D849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27A51353"/>
    <w:multiLevelType w:val="hybridMultilevel"/>
    <w:tmpl w:val="9068785A"/>
    <w:lvl w:ilvl="0" w:tplc="B5805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D316853"/>
    <w:multiLevelType w:val="hybridMultilevel"/>
    <w:tmpl w:val="1AE8A420"/>
    <w:lvl w:ilvl="0" w:tplc="49B63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2E523B51"/>
    <w:multiLevelType w:val="hybridMultilevel"/>
    <w:tmpl w:val="300466B8"/>
    <w:lvl w:ilvl="0" w:tplc="48FEC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73AD3"/>
    <w:multiLevelType w:val="hybridMultilevel"/>
    <w:tmpl w:val="67A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E2A65"/>
    <w:multiLevelType w:val="hybridMultilevel"/>
    <w:tmpl w:val="273C74E4"/>
    <w:lvl w:ilvl="0" w:tplc="4594CA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4555E"/>
    <w:multiLevelType w:val="hybridMultilevel"/>
    <w:tmpl w:val="4DBA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51DC4"/>
    <w:multiLevelType w:val="hybridMultilevel"/>
    <w:tmpl w:val="F2CA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124D3"/>
    <w:multiLevelType w:val="hybridMultilevel"/>
    <w:tmpl w:val="73F0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18B1"/>
    <w:multiLevelType w:val="hybridMultilevel"/>
    <w:tmpl w:val="56B4A142"/>
    <w:lvl w:ilvl="0" w:tplc="6F966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865671E"/>
    <w:multiLevelType w:val="hybridMultilevel"/>
    <w:tmpl w:val="FB62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043C9"/>
    <w:multiLevelType w:val="hybridMultilevel"/>
    <w:tmpl w:val="CED4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02A07"/>
    <w:multiLevelType w:val="hybridMultilevel"/>
    <w:tmpl w:val="F4F2A804"/>
    <w:lvl w:ilvl="0" w:tplc="7E90D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C2D66"/>
    <w:multiLevelType w:val="multilevel"/>
    <w:tmpl w:val="BEAE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5E8864C3"/>
    <w:multiLevelType w:val="hybridMultilevel"/>
    <w:tmpl w:val="E64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0E1F"/>
    <w:multiLevelType w:val="hybridMultilevel"/>
    <w:tmpl w:val="344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004C3"/>
    <w:multiLevelType w:val="hybridMultilevel"/>
    <w:tmpl w:val="005AF9F8"/>
    <w:lvl w:ilvl="0" w:tplc="61404E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B7052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3073"/>
    <w:multiLevelType w:val="multilevel"/>
    <w:tmpl w:val="CF1E3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6C39240B"/>
    <w:multiLevelType w:val="hybridMultilevel"/>
    <w:tmpl w:val="51EADE6C"/>
    <w:lvl w:ilvl="0" w:tplc="6BB69F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2AD2EBE"/>
    <w:multiLevelType w:val="multilevel"/>
    <w:tmpl w:val="EBBC41E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5" w:hanging="8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30" w:hanging="8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55" w:hanging="2160"/>
      </w:pPr>
      <w:rPr>
        <w:rFonts w:hint="default"/>
        <w:b/>
      </w:rPr>
    </w:lvl>
  </w:abstractNum>
  <w:abstractNum w:abstractNumId="42" w15:restartNumberingAfterBreak="0">
    <w:nsid w:val="754E04A0"/>
    <w:multiLevelType w:val="hybridMultilevel"/>
    <w:tmpl w:val="DFB2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16096"/>
    <w:multiLevelType w:val="multilevel"/>
    <w:tmpl w:val="3BD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4" w15:restartNumberingAfterBreak="0">
    <w:nsid w:val="7EF41DAA"/>
    <w:multiLevelType w:val="multilevel"/>
    <w:tmpl w:val="C958B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i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  <w:u w:val="no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3"/>
  </w:num>
  <w:num w:numId="5">
    <w:abstractNumId w:val="34"/>
  </w:num>
  <w:num w:numId="6">
    <w:abstractNumId w:val="11"/>
  </w:num>
  <w:num w:numId="7">
    <w:abstractNumId w:val="22"/>
  </w:num>
  <w:num w:numId="8">
    <w:abstractNumId w:val="39"/>
  </w:num>
  <w:num w:numId="9">
    <w:abstractNumId w:val="41"/>
  </w:num>
  <w:num w:numId="10">
    <w:abstractNumId w:val="44"/>
  </w:num>
  <w:num w:numId="11">
    <w:abstractNumId w:val="13"/>
  </w:num>
  <w:num w:numId="12">
    <w:abstractNumId w:val="43"/>
  </w:num>
  <w:num w:numId="13">
    <w:abstractNumId w:val="5"/>
  </w:num>
  <w:num w:numId="14">
    <w:abstractNumId w:val="42"/>
  </w:num>
  <w:num w:numId="15">
    <w:abstractNumId w:val="26"/>
  </w:num>
  <w:num w:numId="16">
    <w:abstractNumId w:val="37"/>
  </w:num>
  <w:num w:numId="17">
    <w:abstractNumId w:val="1"/>
  </w:num>
  <w:num w:numId="18">
    <w:abstractNumId w:val="2"/>
  </w:num>
  <w:num w:numId="19">
    <w:abstractNumId w:val="28"/>
  </w:num>
  <w:num w:numId="20">
    <w:abstractNumId w:val="0"/>
  </w:num>
  <w:num w:numId="21">
    <w:abstractNumId w:val="3"/>
  </w:num>
  <w:num w:numId="22">
    <w:abstractNumId w:val="14"/>
  </w:num>
  <w:num w:numId="23">
    <w:abstractNumId w:val="31"/>
  </w:num>
  <w:num w:numId="24">
    <w:abstractNumId w:val="12"/>
  </w:num>
  <w:num w:numId="25">
    <w:abstractNumId w:val="10"/>
  </w:num>
  <w:num w:numId="26">
    <w:abstractNumId w:val="38"/>
  </w:num>
  <w:num w:numId="27">
    <w:abstractNumId w:val="19"/>
  </w:num>
  <w:num w:numId="28">
    <w:abstractNumId w:val="15"/>
  </w:num>
  <w:num w:numId="29">
    <w:abstractNumId w:val="7"/>
  </w:num>
  <w:num w:numId="30">
    <w:abstractNumId w:val="24"/>
  </w:num>
  <w:num w:numId="31">
    <w:abstractNumId w:val="9"/>
  </w:num>
  <w:num w:numId="32">
    <w:abstractNumId w:val="36"/>
  </w:num>
  <w:num w:numId="33">
    <w:abstractNumId w:val="30"/>
  </w:num>
  <w:num w:numId="34">
    <w:abstractNumId w:val="21"/>
  </w:num>
  <w:num w:numId="35">
    <w:abstractNumId w:val="23"/>
  </w:num>
  <w:num w:numId="36">
    <w:abstractNumId w:val="27"/>
  </w:num>
  <w:num w:numId="37">
    <w:abstractNumId w:val="16"/>
  </w:num>
  <w:num w:numId="38">
    <w:abstractNumId w:val="40"/>
  </w:num>
  <w:num w:numId="39">
    <w:abstractNumId w:val="35"/>
  </w:num>
  <w:num w:numId="40">
    <w:abstractNumId w:val="18"/>
  </w:num>
  <w:num w:numId="41">
    <w:abstractNumId w:val="32"/>
  </w:num>
  <w:num w:numId="42">
    <w:abstractNumId w:val="20"/>
  </w:num>
  <w:num w:numId="43">
    <w:abstractNumId w:val="29"/>
  </w:num>
  <w:num w:numId="44">
    <w:abstractNumId w:val="2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E8"/>
    <w:rsid w:val="0001522E"/>
    <w:rsid w:val="0003354D"/>
    <w:rsid w:val="00052AC4"/>
    <w:rsid w:val="00083C19"/>
    <w:rsid w:val="00094412"/>
    <w:rsid w:val="00095C3C"/>
    <w:rsid w:val="00095CAB"/>
    <w:rsid w:val="000B4778"/>
    <w:rsid w:val="000C0313"/>
    <w:rsid w:val="000F56DC"/>
    <w:rsid w:val="00141DFC"/>
    <w:rsid w:val="001605E8"/>
    <w:rsid w:val="00187268"/>
    <w:rsid w:val="001C0D1B"/>
    <w:rsid w:val="001E5FAC"/>
    <w:rsid w:val="0020526B"/>
    <w:rsid w:val="00241F01"/>
    <w:rsid w:val="00242FD6"/>
    <w:rsid w:val="00250549"/>
    <w:rsid w:val="002608E1"/>
    <w:rsid w:val="0028391F"/>
    <w:rsid w:val="00294271"/>
    <w:rsid w:val="002A5398"/>
    <w:rsid w:val="002C2A28"/>
    <w:rsid w:val="00323074"/>
    <w:rsid w:val="00332063"/>
    <w:rsid w:val="00385E05"/>
    <w:rsid w:val="003A6659"/>
    <w:rsid w:val="003C6A71"/>
    <w:rsid w:val="003D621C"/>
    <w:rsid w:val="003D77C7"/>
    <w:rsid w:val="004205FD"/>
    <w:rsid w:val="00426247"/>
    <w:rsid w:val="004319FA"/>
    <w:rsid w:val="004367AA"/>
    <w:rsid w:val="00446A2E"/>
    <w:rsid w:val="0046245C"/>
    <w:rsid w:val="00492A61"/>
    <w:rsid w:val="004A3C04"/>
    <w:rsid w:val="004A5666"/>
    <w:rsid w:val="004B63FB"/>
    <w:rsid w:val="004E08F9"/>
    <w:rsid w:val="004E717D"/>
    <w:rsid w:val="004F5A63"/>
    <w:rsid w:val="00515B57"/>
    <w:rsid w:val="00535DFD"/>
    <w:rsid w:val="00541DE2"/>
    <w:rsid w:val="00552DCC"/>
    <w:rsid w:val="00567665"/>
    <w:rsid w:val="005769C1"/>
    <w:rsid w:val="005C458B"/>
    <w:rsid w:val="005D377D"/>
    <w:rsid w:val="005E00F5"/>
    <w:rsid w:val="005E45C9"/>
    <w:rsid w:val="00654484"/>
    <w:rsid w:val="006833BA"/>
    <w:rsid w:val="00696C30"/>
    <w:rsid w:val="006B611D"/>
    <w:rsid w:val="006D434B"/>
    <w:rsid w:val="00701255"/>
    <w:rsid w:val="00772307"/>
    <w:rsid w:val="0078351D"/>
    <w:rsid w:val="007C541D"/>
    <w:rsid w:val="007D1613"/>
    <w:rsid w:val="008231E7"/>
    <w:rsid w:val="00853CBF"/>
    <w:rsid w:val="008560EC"/>
    <w:rsid w:val="0086773B"/>
    <w:rsid w:val="00891583"/>
    <w:rsid w:val="008C700D"/>
    <w:rsid w:val="009003D9"/>
    <w:rsid w:val="00947EB9"/>
    <w:rsid w:val="00992E9B"/>
    <w:rsid w:val="00995E80"/>
    <w:rsid w:val="009A6DC0"/>
    <w:rsid w:val="009B6D17"/>
    <w:rsid w:val="009E491A"/>
    <w:rsid w:val="009F1850"/>
    <w:rsid w:val="00A44CB0"/>
    <w:rsid w:val="00A66A3D"/>
    <w:rsid w:val="00A70D65"/>
    <w:rsid w:val="00AB7DDB"/>
    <w:rsid w:val="00AE3E7D"/>
    <w:rsid w:val="00AE6308"/>
    <w:rsid w:val="00AF2B71"/>
    <w:rsid w:val="00B056C2"/>
    <w:rsid w:val="00B51009"/>
    <w:rsid w:val="00B56D6D"/>
    <w:rsid w:val="00B71205"/>
    <w:rsid w:val="00BD15F6"/>
    <w:rsid w:val="00BF01BC"/>
    <w:rsid w:val="00C0256D"/>
    <w:rsid w:val="00C06B15"/>
    <w:rsid w:val="00C4053E"/>
    <w:rsid w:val="00C4461E"/>
    <w:rsid w:val="00C479D0"/>
    <w:rsid w:val="00C61F97"/>
    <w:rsid w:val="00C6705F"/>
    <w:rsid w:val="00C95FA7"/>
    <w:rsid w:val="00CC3BB6"/>
    <w:rsid w:val="00CD5376"/>
    <w:rsid w:val="00CF345F"/>
    <w:rsid w:val="00D02A43"/>
    <w:rsid w:val="00D0733C"/>
    <w:rsid w:val="00D91DD3"/>
    <w:rsid w:val="00DA78C4"/>
    <w:rsid w:val="00E519D8"/>
    <w:rsid w:val="00E71FA8"/>
    <w:rsid w:val="00E8285E"/>
    <w:rsid w:val="00E911C8"/>
    <w:rsid w:val="00EA2F0B"/>
    <w:rsid w:val="00F25391"/>
    <w:rsid w:val="00F30929"/>
    <w:rsid w:val="00F73FA0"/>
    <w:rsid w:val="00FB51F0"/>
    <w:rsid w:val="00FB537C"/>
    <w:rsid w:val="00FC1194"/>
    <w:rsid w:val="00FC5048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93ABE"/>
  <w15:docId w15:val="{36354399-D198-4DBB-B3EE-6450817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6A71"/>
  </w:style>
  <w:style w:type="character" w:styleId="a5">
    <w:name w:val="page number"/>
    <w:basedOn w:val="a0"/>
    <w:rsid w:val="003C6A71"/>
  </w:style>
  <w:style w:type="paragraph" w:styleId="a6">
    <w:name w:val="List Paragraph"/>
    <w:basedOn w:val="a"/>
    <w:uiPriority w:val="34"/>
    <w:qFormat/>
    <w:rsid w:val="003C6A71"/>
    <w:pPr>
      <w:ind w:left="720"/>
      <w:contextualSpacing/>
    </w:pPr>
  </w:style>
  <w:style w:type="paragraph" w:styleId="a7">
    <w:name w:val="No Spacing"/>
    <w:uiPriority w:val="1"/>
    <w:qFormat/>
    <w:rsid w:val="00FC119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6A3D"/>
  </w:style>
  <w:style w:type="table" w:styleId="aa">
    <w:name w:val="Table Grid"/>
    <w:basedOn w:val="a1"/>
    <w:uiPriority w:val="59"/>
    <w:rsid w:val="002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FFAD-C0DA-421F-932F-458E47B6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41</cp:revision>
  <dcterms:created xsi:type="dcterms:W3CDTF">2015-09-12T07:04:00Z</dcterms:created>
  <dcterms:modified xsi:type="dcterms:W3CDTF">2019-12-27T09:30:00Z</dcterms:modified>
</cp:coreProperties>
</file>