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72" w:rsidRDefault="00757A72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757A72" w:rsidRDefault="00757A72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757A72" w:rsidRDefault="00757A72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757A72" w:rsidRDefault="00757A72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757A72" w:rsidRDefault="00757A72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757A72" w:rsidRDefault="00757A72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2C3640" w:rsidRPr="00CC5396" w:rsidRDefault="000E42CD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640" w:rsidRPr="00CC539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рабочая ПРОГРАММа </w:t>
      </w:r>
    </w:p>
    <w:p w:rsidR="002C3640" w:rsidRPr="00CC5396" w:rsidRDefault="002C3640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C539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УЧЕБНОЙ общеобразовательной ДИСЦИПЛИНЫ</w:t>
      </w:r>
    </w:p>
    <w:p w:rsidR="002C3640" w:rsidRPr="00CC5396" w:rsidRDefault="002C3640" w:rsidP="002C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</w:pPr>
    </w:p>
    <w:p w:rsidR="002C3640" w:rsidRDefault="002C3640" w:rsidP="002C3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3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</w:p>
    <w:p w:rsidR="002C3640" w:rsidRPr="00CC5396" w:rsidRDefault="002C3640" w:rsidP="002C3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</w:p>
    <w:p w:rsidR="002C3640" w:rsidRPr="00BA13AA" w:rsidRDefault="002C3640" w:rsidP="002C36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3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Профессия </w:t>
      </w:r>
      <w:r w:rsidR="004C3A2A" w:rsidRPr="00BA13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43.01.09 Повар, кондитер</w:t>
      </w:r>
    </w:p>
    <w:p w:rsidR="002C3640" w:rsidRPr="005B7D24" w:rsidRDefault="002C3640" w:rsidP="002C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465" w:rsidRDefault="00275465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465" w:rsidRDefault="00275465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465" w:rsidRDefault="00275465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465" w:rsidRDefault="00275465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465" w:rsidRDefault="00275465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2090" cy="7484908"/>
            <wp:effectExtent l="0" t="0" r="0" b="0"/>
            <wp:docPr id="1" name="Рисунок 1" descr="F:\2019-11-29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11-29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748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465" w:rsidRDefault="00275465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75465" w:rsidRDefault="00275465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5B7D24" w:rsidRDefault="002C3640" w:rsidP="002C3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7FF0" w:rsidRDefault="00AC7FF0" w:rsidP="002C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ПОЯСНИТЕЛЬНАЯ ЗАПИСКА</w:t>
      </w:r>
    </w:p>
    <w:p w:rsidR="002C3640" w:rsidRPr="00945FC4" w:rsidRDefault="002C3640" w:rsidP="002C364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ind w:left="-567" w:right="-5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общеобразовательной учебной дисциплины «Литература»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рабочих.</w:t>
      </w:r>
    </w:p>
    <w:p w:rsidR="002C3640" w:rsidRPr="00945FC4" w:rsidRDefault="002C3640" w:rsidP="002C3640">
      <w:pPr>
        <w:spacing w:after="0" w:line="240" w:lineRule="auto"/>
        <w:ind w:left="-567" w:right="-5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Литературе принадлежит ведущее место в эмоциональном, интеллектуальном и эстетическом развитии человека, формировании его миропонимания и национального самосознания. Литература как феномен культуры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</w:t>
      </w:r>
    </w:p>
    <w:p w:rsidR="002C3640" w:rsidRPr="00945FC4" w:rsidRDefault="002C3640" w:rsidP="002C3640">
      <w:pPr>
        <w:spacing w:after="0" w:line="240" w:lineRule="auto"/>
        <w:ind w:left="-567" w:right="-5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общеобразовательной учебной дисциплины «Литература»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</w:t>
      </w:r>
      <w:r w:rsidR="009437DB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днего общего образования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C3640" w:rsidRPr="00945FC4" w:rsidRDefault="002C3640" w:rsidP="002C3640">
      <w:pPr>
        <w:spacing w:after="0" w:line="240" w:lineRule="auto"/>
        <w:ind w:left="-567" w:right="-5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Учебная дисциплина «Литература» является составной частью общеобразовательного учебного предмета «Литература» обязательной предметной области «Филология» ФГОС среднего общего образования.</w:t>
      </w:r>
    </w:p>
    <w:p w:rsidR="002C3640" w:rsidRPr="00945FC4" w:rsidRDefault="002C3640" w:rsidP="002C3640">
      <w:pPr>
        <w:spacing w:after="0" w:line="240" w:lineRule="auto"/>
        <w:ind w:left="-567" w:right="-5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содержания учебной дисциплины «Литература.» обеспечивает достижение студентами следующих результатов:</w:t>
      </w:r>
    </w:p>
    <w:p w:rsidR="002C3640" w:rsidRPr="00945FC4" w:rsidRDefault="002C3640" w:rsidP="002C3640">
      <w:pPr>
        <w:spacing w:after="0" w:line="240" w:lineRule="auto"/>
        <w:ind w:left="-567" w:right="-59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личностных:</w:t>
      </w:r>
    </w:p>
    <w:p w:rsidR="002C3640" w:rsidRPr="00945FC4" w:rsidRDefault="002C3640" w:rsidP="002C3640">
      <w:pPr>
        <w:tabs>
          <w:tab w:val="right" w:pos="8334"/>
        </w:tabs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мировоззрения, соответствующего современному уровню </w:t>
      </w:r>
    </w:p>
    <w:p w:rsidR="002C3640" w:rsidRPr="00945FC4" w:rsidRDefault="002C3640" w:rsidP="002C3640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эстетическое отношение к миру;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2C3640" w:rsidRPr="00945FC4" w:rsidRDefault="002C3640" w:rsidP="002C3640">
      <w:pPr>
        <w:spacing w:after="111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интернет-ресурсов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</w:t>
      </w:r>
    </w:p>
    <w:p w:rsidR="002C3640" w:rsidRPr="00945FC4" w:rsidRDefault="002C3640" w:rsidP="002C3640">
      <w:pPr>
        <w:tabs>
          <w:tab w:val="center" w:pos="333"/>
          <w:tab w:val="center" w:pos="1702"/>
        </w:tabs>
        <w:spacing w:after="3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</w:r>
      <w:proofErr w:type="spellStart"/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метапредметных</w:t>
      </w:r>
      <w:proofErr w:type="spellEnd"/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2C3640" w:rsidRPr="00945FC4" w:rsidRDefault="002C3640" w:rsidP="002C3640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C3640" w:rsidRPr="00945FC4" w:rsidRDefault="002C3640" w:rsidP="002C3640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2C3640" w:rsidRPr="00945FC4" w:rsidRDefault="002C3640" w:rsidP="002C3640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2C3640" w:rsidRPr="00945FC4" w:rsidRDefault="002C3640" w:rsidP="002C3640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lastRenderedPageBreak/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C3640" w:rsidRPr="00945FC4" w:rsidRDefault="002C3640" w:rsidP="002C3640">
      <w:pPr>
        <w:spacing w:after="0" w:line="240" w:lineRule="auto"/>
        <w:ind w:left="-567" w:right="-5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предметных: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навыков различных видов анализа литературных произведений;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навыками самоанализа и самооценки на основе наблюдений за собственной речью;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>−</w:t>
      </w:r>
      <w:r w:rsidRPr="00945FC4">
        <w:rPr>
          <w:rFonts w:ascii="Times New Roman" w:eastAsia="Segoe UI Symbol" w:hAnsi="Times New Roman" w:cs="Times New Roman"/>
          <w:sz w:val="24"/>
          <w:szCs w:val="24"/>
          <w:lang w:eastAsia="ar-SA"/>
        </w:rPr>
        <w:tab/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представлений о системе стилей языка художественной литературы.</w:t>
      </w:r>
    </w:p>
    <w:p w:rsidR="002C3640" w:rsidRPr="00945FC4" w:rsidRDefault="002C3640" w:rsidP="002C3640">
      <w:pPr>
        <w:spacing w:after="0" w:line="240" w:lineRule="auto"/>
        <w:ind w:left="-567" w:right="-4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 максимальная учебная нагрузка  обучающихся составляет –</w:t>
      </w:r>
      <w:r w:rsidR="004C3A2A"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240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4C3A2A"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C3640" w:rsidRPr="00945FC4" w:rsidRDefault="002C3640" w:rsidP="002C3640">
      <w:pPr>
        <w:jc w:val="both"/>
        <w:rPr>
          <w:rFonts w:ascii="Times New Roman" w:hAnsi="Times New Roman" w:cs="Times New Roman"/>
          <w:sz w:val="24"/>
          <w:szCs w:val="24"/>
        </w:rPr>
      </w:pPr>
      <w:r w:rsidRPr="00945FC4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935612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945FC4">
        <w:rPr>
          <w:rFonts w:ascii="Times New Roman" w:hAnsi="Times New Roman" w:cs="Times New Roman"/>
          <w:sz w:val="24"/>
          <w:szCs w:val="24"/>
        </w:rPr>
        <w:t xml:space="preserve"> в форме дифференцированного зачета.</w:t>
      </w:r>
    </w:p>
    <w:p w:rsidR="002C3640" w:rsidRPr="00945FC4" w:rsidRDefault="002C3640" w:rsidP="002C3640">
      <w:pPr>
        <w:spacing w:after="0" w:line="240" w:lineRule="auto"/>
        <w:ind w:left="-567" w:right="-4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ind w:left="-567" w:right="-5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C3640" w:rsidRPr="00945FC4" w:rsidSect="00C56635">
          <w:footnotePr>
            <w:numRestart w:val="eachPage"/>
          </w:footnotePr>
          <w:pgSz w:w="11906" w:h="16838"/>
          <w:pgMar w:top="1111" w:right="1304" w:bottom="1376" w:left="2268" w:header="720" w:footer="720" w:gutter="0"/>
          <w:cols w:space="720"/>
        </w:sectPr>
      </w:pPr>
    </w:p>
    <w:p w:rsidR="004C3A2A" w:rsidRPr="00945FC4" w:rsidRDefault="004C3A2A" w:rsidP="004C3A2A">
      <w:pPr>
        <w:pStyle w:val="a3"/>
        <w:numPr>
          <w:ilvl w:val="0"/>
          <w:numId w:val="13"/>
        </w:numPr>
        <w:jc w:val="center"/>
      </w:pPr>
      <w:r w:rsidRPr="00945FC4">
        <w:rPr>
          <w:bCs/>
        </w:rPr>
        <w:lastRenderedPageBreak/>
        <w:t>ТЕМАТИЧЕСКОЕ ПЛАНИРОВАНИЕ УЧЕБНОЙ ДИСЦИПЛИНЫ</w:t>
      </w:r>
    </w:p>
    <w:tbl>
      <w:tblPr>
        <w:tblpPr w:leftFromText="180" w:rightFromText="180" w:bottomFromText="160" w:vertAnchor="text" w:horzAnchor="margin" w:tblpXSpec="center" w:tblpY="171"/>
        <w:tblW w:w="925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54"/>
        <w:gridCol w:w="1135"/>
        <w:gridCol w:w="994"/>
        <w:gridCol w:w="851"/>
        <w:gridCol w:w="852"/>
        <w:gridCol w:w="2168"/>
      </w:tblGrid>
      <w:tr w:rsidR="00945FC4" w:rsidRPr="00945FC4" w:rsidTr="00945FC4">
        <w:trPr>
          <w:trHeight w:val="978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Макс, нагрузка студента</w:t>
            </w:r>
          </w:p>
        </w:tc>
        <w:tc>
          <w:tcPr>
            <w:tcW w:w="2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Кол-во, аудиторных часов при очной форме обучения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</w:tr>
      <w:tr w:rsidR="00945FC4" w:rsidRPr="00945FC4" w:rsidTr="00945FC4">
        <w:trPr>
          <w:trHeight w:val="346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Введение. </w:t>
            </w: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 литературы как вида искусства.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Раздел 1. РУССКАЯ ЛИТЕРАТУРА XIX ВЕКА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AE5BDD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Развитие русской литературы и культур  в первой половине XIX века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Franklin Gothic" w:hAnsi="Times New Roman" w:cs="Times New Roman"/>
                <w:sz w:val="24"/>
                <w:szCs w:val="24"/>
                <w:lang w:eastAsia="ar-SA"/>
              </w:rPr>
              <w:t>Тема 1.1 Развитие русской литературы и культуры в первой половине XIX века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1.2 Темы и мотивы лирики А.С.Пушкина. Поэма «Медный всадник»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1.3 Своеобразие лирики М.Ю. Лермонтова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1.4 Н.В.Гоголь «Петербургские повести». Особенности сатиры Гоголя.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2. </w:t>
            </w: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Особенности развития русской литературы во второй половине XIX века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2.1 Литературный процесс середины 19в. Драматургия А.Н.Островского. Жанровое своеобразие драмы «Гроза».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2.2 И.А.Гончаров «Обломов». Своеобразие сюжета и жанра.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2.3 И.С.Тургенев. Роман «Отцы и дети».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2.4 Художественный мир Н. С. Лескова.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2.5 М.Е.Салтыков- Щедрин. Своеобразие жанра «Истории одного города».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2.6 Ф.М.Достоевский «Преступление и наказание».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2.7 Л.Н.Толстой. Жанровое своеобразие романа «Война и мир».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2.8 Герои рассказов Чехова. Комедия «Вишневый </w:t>
            </w: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сад».</w:t>
            </w:r>
            <w:r w:rsidR="00F20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3.</w:t>
            </w: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Поэзия второй половины XIX века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Тема 3.1 Художественные особенности лирики Ф.И.Тютчева и А.А.Фета.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3.2 Лирика А.К.Толстого.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3.3 Мотивы поэзии Н.А.Некрасова. Поэма «Кому на Руси жить хорошо».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3.4 Зарубежная литература второй половины </w:t>
            </w: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 (обзорное изучение).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 xml:space="preserve">Раздел 2. </w:t>
            </w:r>
            <w:r w:rsidRPr="00945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ЛИТЕРАТУРА XX ВЕКА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 Особенности развития литературы и других видов искусства в начале XX века.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4.1 Серебряный век как культурно-историческая эпоха.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4.2 Тема любви в творчестве И.Бунина и А.Куприна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4.3 Серебряный век русской поэзии.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4.4 Правда жизни в рассказах Горького. Пьеса «На </w:t>
            </w:r>
          </w:p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</w:t>
            </w:r>
            <w:proofErr w:type="gramEnd"/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widowControl w:val="0"/>
              <w:spacing w:after="0" w:line="35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4.5 Тема родины в лирике Блока. Поэма «Двенадцать».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Особенности развития литературы 1920-х годов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5.1 Новаторство поэзии Маяковского.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5.2 Художественное своеобразие творчества Есенина.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5.3 Гуманистическая направленность романа «Разгром».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 Особенности развития литературы 1930 — начала 1940-х годов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6.1 Идейно-</w:t>
            </w: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тематические особенности поэзии М.И.Цветаевой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6.2 О.Мандельштам. Противостояние поэта «веку- волкодаву».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6.3 Проза А.Платонова. Особенности поэтики прозы Бабеля.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2B3E8E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E8E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6.4 А.Н. Толстой. Роман «Петр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ервый»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E8E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E8E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E8E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E8E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E8E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6.5</w:t>
            </w:r>
            <w:r w:rsidR="00945FC4"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М.А.Булгаков Роман «Мастер и Маргарита».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6.6</w:t>
            </w:r>
            <w:r w:rsidR="00945FC4"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«Донские рассказы» М.Шолохова. Роман-эпопея «Тихий Дон».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2B3E8E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7.1Особенности развития литературы Великой Отечественной войны и первых послевоенных лет.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7.2 Тематика лирики А.Ахматовой. Поэма «Реквием».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54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7.3 Основные мотивы лирики Б.Л.Пастернака.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 Особенности развития литературы 1950—1980-х годов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8.1 Литература периода «оттепели».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8.2 Тематика и проблематика произведений литературы 1950-1980-х годов.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8.3 Творчество поэтов в 1950—1980-е годы.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8.4 Драматургия 1950— 1980-х годов.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8.5 Образ лирического героя в поэзии А.Твардовского.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8.6 Творчество А. Солженицына.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8.7 Проза А.Вампилова.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 Русское литературное зарубежье </w:t>
            </w:r>
          </w:p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1920—1990-х годов (три волны эмиграции)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9.1 Три волны эмиграции.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 Особенности развития литературы конца 1980—2000-х годов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Тема 10.1  Особенности массовой литературы конца XX начала XXI века.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10.2 «Возвращенная» литература. Основные направления развития современной литературы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Тема 10.3  Основные направления развития современной литературы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Тема 10.4  Современная поэзия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10.5  Драматургия постперестроечного времени.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Зарубежная литература </w:t>
            </w: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века (обзор).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945FC4" w:rsidRPr="00945FC4" w:rsidTr="00945FC4">
        <w:trPr>
          <w:trHeight w:val="2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FC4" w:rsidRPr="00945FC4" w:rsidRDefault="00F20CBC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45FC4" w:rsidRPr="00945FC4" w:rsidRDefault="00945FC4" w:rsidP="009179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4C3A2A" w:rsidRPr="00945FC4" w:rsidRDefault="004C3A2A" w:rsidP="004C3A2A">
      <w:pPr>
        <w:rPr>
          <w:sz w:val="24"/>
          <w:szCs w:val="24"/>
        </w:rPr>
      </w:pPr>
    </w:p>
    <w:p w:rsidR="002C3640" w:rsidRPr="00945FC4" w:rsidRDefault="002C3640" w:rsidP="002C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3.ХАРАКТЕРИСТИКА ОСНОВНЫХ ВИДОВ УЧЕБНОЙ ДЕЯТЕЛЬНОСТИ ОБУЧАЮЩИХСЯ</w:t>
      </w:r>
    </w:p>
    <w:p w:rsidR="002C3640" w:rsidRPr="00945FC4" w:rsidRDefault="002C3640" w:rsidP="002C364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4"/>
        <w:tblW w:w="0" w:type="auto"/>
        <w:tblInd w:w="-14" w:type="dxa"/>
        <w:tblLook w:val="04A0"/>
      </w:tblPr>
      <w:tblGrid>
        <w:gridCol w:w="3125"/>
        <w:gridCol w:w="6015"/>
      </w:tblGrid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Century Schoolbook" w:eastAsia="Century Schoolbook" w:hAnsi="Century Schoolbook" w:cs="Century Schoolbook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Содержание обучения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Century Schoolbook" w:eastAsia="Century Schoolbook" w:hAnsi="Century Schoolbook" w:cs="Century Schoolbook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участие в беседе, ответы на вопросы; чтение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русской литературы и культуры в первой половине </w:t>
            </w:r>
          </w:p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XIX века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 выразительное чтение стихотворений наизусть; конспектирование; написание сочинения; работа с иллюстративным материалом; </w:t>
            </w: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самооценивание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взаимооценивание</w:t>
            </w:r>
            <w:proofErr w:type="spellEnd"/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Особенности развития русской литературы во второй половине XIX века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</w:t>
            </w: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самооценивание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взаимооценивание</w:t>
            </w:r>
            <w:proofErr w:type="spellEnd"/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Поэзия второй половины XIX века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выступление на семинаре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участие в эвристической беседе; работа с источниками информации (дополнительная литература, энциклопедии, словари, в том числе интернет-источники),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группах по подготовке ответов на проблемные вопросы; проектная и учебно-исследовательская работа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развития литературы 1920-х годов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составление систематизирующей таблицы;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развития литературы 1930 — начала </w:t>
            </w:r>
          </w:p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1940-х годов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чтение и комментированное чтение; самостоятельная и групповая работа с текстом учебника; индивидуальная и групповая аналитическая </w:t>
            </w: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 с текстами художественных произведений (устная и письменная); выразительное чтение и чтение наизусть; подготовка докладов и сообщений; составление тезисного и цитатного планов сочинения; работа с иллюстративным материалом; проектная и учебно-исследовательская работа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реферирование текста; написание сочинения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развития литературы 1950—1980-х годов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самооценивание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взаимооценивание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составление тезисного плана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участие в эвристической беседе; чтение; самостоятельная аналитическая работа с текстами художественных произведений</w:t>
            </w:r>
          </w:p>
        </w:tc>
      </w:tr>
      <w:tr w:rsidR="002C3640" w:rsidRPr="00945FC4" w:rsidTr="00C56635">
        <w:tc>
          <w:tcPr>
            <w:tcW w:w="3241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развития литературы конца 1980—2000-х годов</w:t>
            </w:r>
          </w:p>
        </w:tc>
        <w:tc>
          <w:tcPr>
            <w:tcW w:w="6330" w:type="dxa"/>
          </w:tcPr>
          <w:p w:rsidR="002C3640" w:rsidRPr="00945FC4" w:rsidRDefault="002C3640" w:rsidP="00C56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  <w:r w:rsidRPr="00945F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чтение; самостоятельная аналитическая работа с текстами художественных произведений, аннотирование; подготовка докладов и сообщений</w:t>
            </w:r>
          </w:p>
        </w:tc>
      </w:tr>
    </w:tbl>
    <w:p w:rsidR="002C3640" w:rsidRPr="00945FC4" w:rsidRDefault="002C3640" w:rsidP="002C3640">
      <w:pPr>
        <w:spacing w:after="0" w:line="240" w:lineRule="auto"/>
        <w:ind w:left="-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ind w:left="-13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Default="002C3640" w:rsidP="002C36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FC4" w:rsidRPr="00945FC4" w:rsidRDefault="00945FC4" w:rsidP="002C36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pStyle w:val="a3"/>
        <w:numPr>
          <w:ilvl w:val="0"/>
          <w:numId w:val="32"/>
        </w:numPr>
        <w:spacing w:line="360" w:lineRule="auto"/>
        <w:jc w:val="center"/>
      </w:pPr>
      <w:r w:rsidRPr="00945FC4">
        <w:t>СОДЕРЖАНИЕ УЧЕБНОЙ ДИСЦИПЛИНЫ</w:t>
      </w:r>
    </w:p>
    <w:p w:rsidR="002C3640" w:rsidRPr="00945FC4" w:rsidRDefault="002C3640" w:rsidP="002C3640">
      <w:pPr>
        <w:spacing w:after="0" w:line="240" w:lineRule="auto"/>
        <w:ind w:left="851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174" w:line="258" w:lineRule="auto"/>
        <w:ind w:left="322" w:right="-446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945FC4">
        <w:rPr>
          <w:rFonts w:ascii="Franklin Gothic" w:eastAsia="Franklin Gothic" w:hAnsi="Franklin Gothic" w:cs="Franklin Gothic"/>
          <w:b/>
          <w:sz w:val="24"/>
          <w:szCs w:val="24"/>
          <w:lang w:eastAsia="ar-SA"/>
        </w:rPr>
        <w:t>Введение</w:t>
      </w:r>
    </w:p>
    <w:p w:rsidR="002C3640" w:rsidRPr="00945FC4" w:rsidRDefault="002C3640" w:rsidP="002C3640">
      <w:pPr>
        <w:spacing w:after="0" w:line="240" w:lineRule="auto"/>
        <w:ind w:left="-11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Историко-культурный процесс и периодизация русской литературы. Специфика литературы как вида искусства. Самобытность русской литературы (с обобщением ранее изученного материала). Значение литературы при освоении профессий СПО и специальностей СПО.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225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РУССКАЯ ЛИТЕРАТУРА XIX ВЕКА</w:t>
      </w:r>
    </w:p>
    <w:p w:rsidR="002C3640" w:rsidRPr="00945FC4" w:rsidRDefault="002C3640" w:rsidP="002C3640">
      <w:pPr>
        <w:spacing w:after="61" w:line="240" w:lineRule="auto"/>
        <w:ind w:right="-44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sz w:val="24"/>
          <w:szCs w:val="24"/>
          <w:lang w:eastAsia="ar-SA"/>
        </w:rPr>
        <w:t xml:space="preserve">            Развитие русской литературы и культуры в первой половине XIX века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Романтизм. Особенности русского романтизма. Становление реализма в русской литературе. Русское искусство.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 Жуковский «Песня», «Море», «Невыразимое».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тенденции развития литературы в конце XVIII — начале XIX века. Творчество М.В. Ломоносова, Г.Р. Державина, Д.И. Фонвизина, И.А. Крылова, Н.М. Карамзина.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Художественная литература как вид искусства. Периодизация русской литературы XIX—XX веков. Романтизм, романтический герой. Реализм.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Архитектура Санкт-Петербурга и Москвы XVIII века. Живопись XVIII — начала XIX века. Развитие русского театра.</w:t>
      </w:r>
    </w:p>
    <w:p w:rsidR="002C3640" w:rsidRPr="00945FC4" w:rsidRDefault="002C3640" w:rsidP="002C3640">
      <w:pPr>
        <w:spacing w:after="308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«Жизнь и творчество одного из русских поэтов (писателей)-романтиков».</w:t>
      </w:r>
    </w:p>
    <w:p w:rsidR="002C3640" w:rsidRPr="00945FC4" w:rsidRDefault="002C3640" w:rsidP="002C3640">
      <w:pPr>
        <w:keepNext/>
        <w:keepLines/>
        <w:spacing w:after="27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Александр Сергеевич Пушкин (1799—1837)</w:t>
      </w:r>
    </w:p>
    <w:p w:rsidR="00D34536" w:rsidRPr="00D34536" w:rsidRDefault="00D34536" w:rsidP="00D3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36">
        <w:rPr>
          <w:rFonts w:ascii="Times New Roman" w:hAnsi="Times New Roman" w:cs="Times New Roman"/>
          <w:sz w:val="24"/>
          <w:szCs w:val="24"/>
        </w:rPr>
        <w:t xml:space="preserve">Личность писателя. Жизненный и творческий путь (с обобщением ранее </w:t>
      </w:r>
      <w:proofErr w:type="gramStart"/>
      <w:r w:rsidRPr="00D34536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34536">
        <w:rPr>
          <w:rFonts w:ascii="Times New Roman" w:hAnsi="Times New Roman" w:cs="Times New Roman"/>
          <w:sz w:val="24"/>
          <w:szCs w:val="24"/>
        </w:rPr>
        <w:t>). Детство и юность. Петербург и вольнолюбивая лирика. Южная ссылка и</w:t>
      </w:r>
    </w:p>
    <w:p w:rsidR="00D34536" w:rsidRPr="00D34536" w:rsidRDefault="00D34536" w:rsidP="00D3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36">
        <w:rPr>
          <w:rFonts w:ascii="Times New Roman" w:hAnsi="Times New Roman" w:cs="Times New Roman"/>
          <w:sz w:val="24"/>
          <w:szCs w:val="24"/>
        </w:rPr>
        <w:t>романтический период творчества. Михайловское: темы, мотивы и художественное</w:t>
      </w:r>
    </w:p>
    <w:p w:rsidR="00D34536" w:rsidRPr="00D34536" w:rsidRDefault="00D34536" w:rsidP="00D3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4536">
        <w:rPr>
          <w:rFonts w:ascii="Times New Roman" w:hAnsi="Times New Roman" w:cs="Times New Roman"/>
          <w:sz w:val="24"/>
          <w:szCs w:val="24"/>
        </w:rPr>
        <w:t>воеобразие творчества. Становление реализма в творчестве Пушкина. Роль Пушкина</w:t>
      </w:r>
    </w:p>
    <w:p w:rsidR="00D34536" w:rsidRPr="00D34536" w:rsidRDefault="00D34536" w:rsidP="00D3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536">
        <w:rPr>
          <w:rFonts w:ascii="Times New Roman" w:hAnsi="Times New Roman" w:cs="Times New Roman"/>
          <w:sz w:val="24"/>
          <w:szCs w:val="24"/>
        </w:rPr>
        <w:t>в становлении русского литературного языка. Болдинская осень в творчестве Пушкина. Пушкин-мыслитель. Творчество А. С. Пушкина в критике и литературоведении.</w:t>
      </w:r>
    </w:p>
    <w:p w:rsidR="00D34536" w:rsidRPr="00D34536" w:rsidRDefault="00D34536" w:rsidP="00D3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36">
        <w:rPr>
          <w:rFonts w:ascii="Times New Roman" w:hAnsi="Times New Roman" w:cs="Times New Roman"/>
          <w:sz w:val="24"/>
          <w:szCs w:val="24"/>
        </w:rPr>
        <w:t>Жизнь произведений Пушкина в других видах искусства.</w:t>
      </w:r>
    </w:p>
    <w:p w:rsidR="002C3640" w:rsidRPr="00377B8E" w:rsidRDefault="00D34536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536">
        <w:rPr>
          <w:rFonts w:ascii="Times New Roman" w:hAnsi="Times New Roman" w:cs="Times New Roman"/>
          <w:sz w:val="24"/>
          <w:szCs w:val="24"/>
        </w:rPr>
        <w:t>«Чувства добрые» в лирике А. С. Пушкина: мечты о «вольности святой». Душевное благородство и гармоничность в выражении любовного чувства. Поиски смысла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536">
        <w:rPr>
          <w:rFonts w:ascii="Times New Roman" w:hAnsi="Times New Roman" w:cs="Times New Roman"/>
          <w:sz w:val="24"/>
          <w:szCs w:val="24"/>
        </w:rPr>
        <w:t>бытия, внутренней свободы. Отношения человека с Богом. Осмысление высокого на</w:t>
      </w:r>
      <w:r w:rsidR="00377B8E">
        <w:rPr>
          <w:rFonts w:ascii="Times New Roman" w:hAnsi="Times New Roman" w:cs="Times New Roman"/>
          <w:sz w:val="24"/>
          <w:szCs w:val="24"/>
        </w:rPr>
        <w:t>з</w:t>
      </w:r>
      <w:r w:rsidRPr="00D34536">
        <w:rPr>
          <w:rFonts w:ascii="Times New Roman" w:hAnsi="Times New Roman" w:cs="Times New Roman"/>
          <w:sz w:val="24"/>
          <w:szCs w:val="24"/>
        </w:rPr>
        <w:t>начения художника, его миссии пророка. Идея п</w:t>
      </w:r>
      <w:r w:rsidR="00377B8E">
        <w:rPr>
          <w:rFonts w:ascii="Times New Roman" w:hAnsi="Times New Roman" w:cs="Times New Roman"/>
          <w:sz w:val="24"/>
          <w:szCs w:val="24"/>
        </w:rPr>
        <w:t>реемственности поколений. Осмыс</w:t>
      </w:r>
      <w:r w:rsidRPr="00D34536">
        <w:rPr>
          <w:rFonts w:ascii="Times New Roman" w:hAnsi="Times New Roman" w:cs="Times New Roman"/>
          <w:sz w:val="24"/>
          <w:szCs w:val="24"/>
        </w:rPr>
        <w:t>ление исторических процессов с гуманистических позиций. Нравственное решение</w:t>
      </w:r>
      <w:r w:rsidR="00377B8E">
        <w:rPr>
          <w:rFonts w:ascii="Times New Roman" w:hAnsi="Times New Roman" w:cs="Times New Roman"/>
          <w:sz w:val="24"/>
          <w:szCs w:val="24"/>
        </w:rPr>
        <w:t xml:space="preserve"> </w:t>
      </w:r>
      <w:r w:rsidRPr="00D34536">
        <w:rPr>
          <w:rFonts w:ascii="Times New Roman" w:hAnsi="Times New Roman" w:cs="Times New Roman"/>
          <w:sz w:val="24"/>
          <w:szCs w:val="24"/>
        </w:rPr>
        <w:t>проблем человека и его времени.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Стихотворения «Деревня», «К морю», «Пророк», «Поэт», «Поэт и толпа», «Поэту», «Элегия» («Безумных лет угасшее веселье…»), «…Вновь я посетил…», 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Поэма «Медный всадник». 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Стихотворения «Погасло дневное светило…», «Редеет облаков летучая гряда…», «Свободы сеятель пустынный…», «Храни меня, мой талисман», «К***», «На холмах Грузии лежит ночная мгла…», «Я вас любил, любовь еще, быть может…», «Все в жертву памяти твоей…», «Брожу ли я вдоль улиц шумных.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 С. Пушкин: лирика, повесть «Капитанская дочка». Роман «Евгений Онегин».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Лирический герой и лирический сюжет. Элегия. Поэма. Трагедия. Конфликт. Проблематика. Психологическая глубина изображения героев.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Портреты А.С. Пушкина (худ. С.Г.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Чириков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В.А.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Тропинин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О.А. Кипренский, В.В.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Матэ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др.), автопортреты. Рисунки А.С. Пушкина. Иллюстрации к произведениям А.С. Пушкина В. Фаворского, В. Дудорова, М. Врубеля, Н. Кузьмина, А. Бенуа, Г. Епифанова, А.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Пластова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Романсы на стихи А.С. Пушкина А.П. Бородина, Н.А. Римского-Корсакова, А. Верстовского, М. Глинки,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Г.В. Свиридова и др. Фрагменты из оперы М.П. Мусоргского «Борис Годунов».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«Царскосельский лицей и его воспитанники», «Дуэль и смерть А.С. Пушкина».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проведение</w:t>
      </w:r>
      <w:r w:rsidRPr="00945FC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заочной</w:t>
      </w:r>
      <w:r w:rsidRPr="00945FC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экскурсии в один из музеев А.С.Пушкина (по выбору студентов).</w:t>
      </w:r>
    </w:p>
    <w:p w:rsidR="002C3640" w:rsidRPr="00945FC4" w:rsidRDefault="002C3640" w:rsidP="002C3640">
      <w:pPr>
        <w:spacing w:after="372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менее трех стихотворений по выбору студентов.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Михаил Юрьевич Лермонтов (1814 — 1841)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Личность и жизненный путь М.Ю. Лермонтова (с обобщением ранее изученного). Темы, мотивы и образы ранней лирики Лермонтова. Жанровое и художественное своеобразие творчества М.Ю. Лермонтова петербургского и кавказского периодов.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hAnsi="Times New Roman"/>
          <w:sz w:val="24"/>
          <w:szCs w:val="24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одиночества в лирике Лермонтова. Поэт и общество. Трагизм любовной лирики Лермонтова.</w:t>
      </w:r>
      <w:r w:rsidRPr="00945FC4">
        <w:rPr>
          <w:rFonts w:ascii="Times New Roman" w:hAnsi="Times New Roman"/>
          <w:sz w:val="24"/>
          <w:szCs w:val="24"/>
        </w:rPr>
        <w:t xml:space="preserve">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hAnsi="Times New Roman"/>
          <w:sz w:val="24"/>
          <w:szCs w:val="24"/>
        </w:rPr>
        <w:t>«Демон» как романтическая поэма.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Стихотворения: «Дума», «Нет, я не Байрон, я другой…», «Молитва» («Я, Матерь Божия, ныне с молитвою…»), «Молитва» («В минуту жизни трудную…»), («Печаль в моих песнях, но что за нужда…»), «Поэт» («Отделкой золотой блистает мой кинжал…»), «Как часто пестрою толпою окружен…»,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Валерик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«Родина», «Прощай, немытая Россия…», «Сон», «И скучно, и грустно!», «Выхожу один я на дорогу…». 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Поэма «Демон».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«Мой Демон»,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«Когда волнуется желтеющая нива…», «Я не унижусь пред тобой…».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Лирика М.Ю. Лермонтова, «Песня про царя Ивана Васильевича, молодого опричника и удалого купца Калашникова». Поэма «Мцыри». Роман «Герой нашего времени».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понятия о романтизме. Антитеза. Композиция.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Портреты М.Ю. Лермонтова. Картины и рисунки М.Ю. Лермонтова.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«Кавказ в судьбе и творчестве Лермонтова», «Любовная лирика Лермонтова».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и проведение заочной экскурсии в один из музеев М.Ю. Лермонтова (по выбору студентов).</w:t>
      </w:r>
    </w:p>
    <w:p w:rsidR="002C3640" w:rsidRPr="00945FC4" w:rsidRDefault="002C3640" w:rsidP="002C3640">
      <w:pPr>
        <w:spacing w:after="371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менее трех стихотворений по выбору студентов.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Николай Васильевич Гоголь (1809—1852)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Личность писателя, жизненный и творческий путь (с обобщением ранее изученного).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«Петербургские повести»: проблематика и художественное своеобразие. Особенности сатиры Гоголя. Значение творчества Н.В.Гоголя в русской литературе.</w:t>
      </w:r>
    </w:p>
    <w:p w:rsidR="002C3640" w:rsidRPr="00945FC4" w:rsidRDefault="002C3640" w:rsidP="002C3640">
      <w:pPr>
        <w:spacing w:after="3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«Портрет».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«Нос»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«Вечера на хуторе близ Диканьки», «Тарас Бульба». Комедия «Ревизор». Поэма «Мертвые души».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Литературный тип. Деталь. Гипербола. Гротеск. Юмор. Сатира.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Портреты Н.В.Гоголя (худ. И.Репин, В.Горяев,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Ф.А.Моллер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др.). Иллюстрации к произведениям Н.В.Гоголя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Л.Бакста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Кардовского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Н.Кузьмина,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А.Каневского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А.Пластова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Е.Кибрика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 Маковского, Ю.Коровина, А.Лаптева,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Кукрыниксов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«Петербург в жизни и творчестве Н.В.Гоголя».</w:t>
      </w:r>
    </w:p>
    <w:p w:rsidR="002C3640" w:rsidRPr="00945FC4" w:rsidRDefault="002C3640" w:rsidP="002C3640">
      <w:pPr>
        <w:spacing w:after="118" w:line="240" w:lineRule="auto"/>
        <w:ind w:left="1423" w:right="-44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Default="002C3640" w:rsidP="002C3640">
      <w:pPr>
        <w:spacing w:after="118" w:line="240" w:lineRule="auto"/>
        <w:ind w:left="1423" w:right="-446" w:firstLine="709"/>
        <w:jc w:val="center"/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ОСОБЕННОСТИ РАЗВИТИЯ РУССКОЙ ЛИТЕРАТУРЫ ВО ВТОРОЙ ПОЛОВИНЕ XIX ВЕКА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Культурно-историческое развитие России середины XIX века. Конфликт либерального дворянства и разночинной демократии. Отмена крепостного права. Крымская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B8E">
        <w:rPr>
          <w:rFonts w:ascii="Times New Roman" w:hAnsi="Times New Roman" w:cs="Times New Roman"/>
          <w:sz w:val="24"/>
          <w:szCs w:val="24"/>
        </w:rPr>
        <w:t xml:space="preserve">война. Народничество. Укрепление реалистического направления в русской живописи второй половины XIX века. </w:t>
      </w:r>
      <w:proofErr w:type="gramStart"/>
      <w:r w:rsidRPr="00377B8E">
        <w:rPr>
          <w:rFonts w:ascii="Times New Roman" w:hAnsi="Times New Roman" w:cs="Times New Roman"/>
          <w:sz w:val="24"/>
          <w:szCs w:val="24"/>
        </w:rPr>
        <w:t>(И. К. Айвазовский, В. В. Верещагин, В. М. Васнецов,</w:t>
      </w:r>
      <w:proofErr w:type="gramEnd"/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B8E">
        <w:rPr>
          <w:rFonts w:ascii="Times New Roman" w:hAnsi="Times New Roman" w:cs="Times New Roman"/>
          <w:sz w:val="24"/>
          <w:szCs w:val="24"/>
        </w:rPr>
        <w:t>Н. Н. Ге, И. Н. Крамской, В. Г. Перов, И. Е. Репин, В. И. Суриков).</w:t>
      </w:r>
      <w:proofErr w:type="gramEnd"/>
      <w:r w:rsidRPr="00377B8E">
        <w:rPr>
          <w:rFonts w:ascii="Times New Roman" w:hAnsi="Times New Roman" w:cs="Times New Roman"/>
          <w:sz w:val="24"/>
          <w:szCs w:val="24"/>
        </w:rPr>
        <w:t xml:space="preserve"> Мастера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B8E">
        <w:rPr>
          <w:rFonts w:ascii="Times New Roman" w:hAnsi="Times New Roman" w:cs="Times New Roman"/>
          <w:sz w:val="24"/>
          <w:szCs w:val="24"/>
        </w:rPr>
        <w:t>реалистического пейзажа (И. И. Левитан, В. Д. Поленов, А. К. Саврасов, И. И. Шишкин,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B8E">
        <w:rPr>
          <w:rFonts w:ascii="Times New Roman" w:hAnsi="Times New Roman" w:cs="Times New Roman"/>
          <w:sz w:val="24"/>
          <w:szCs w:val="24"/>
        </w:rPr>
        <w:t xml:space="preserve">Ф. А. Васильев, А. И. Куинджи) (на примере 3—4 художников по выбору преподавателя). Содружество русских композиторов «Могучая кучка» (М. А. </w:t>
      </w:r>
      <w:proofErr w:type="spellStart"/>
      <w:r w:rsidRPr="00377B8E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Pr="00377B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B8E">
        <w:rPr>
          <w:rFonts w:ascii="Times New Roman" w:hAnsi="Times New Roman" w:cs="Times New Roman"/>
          <w:sz w:val="24"/>
          <w:szCs w:val="24"/>
        </w:rPr>
        <w:t>М. П. Мусоргский, А. И. Бородин, Н. А. Римский-Корсаков).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Малый театр — «второй Московский университет в России». М. С.Щепкин —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основоположник русского сценического реализма. Первый публичный музей национального русского искусства — Третьяковская галерея в Москве.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Литературная критика и журнальная полемика 1860-х годов о «лишних людях»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и «</w:t>
      </w:r>
      <w:proofErr w:type="gramStart"/>
      <w:r w:rsidRPr="00377B8E"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 w:rsidRPr="00377B8E">
        <w:rPr>
          <w:rFonts w:ascii="Times New Roman" w:hAnsi="Times New Roman" w:cs="Times New Roman"/>
          <w:sz w:val="24"/>
          <w:szCs w:val="24"/>
        </w:rPr>
        <w:t xml:space="preserve"> человеке» в журналах «Современник», «Отечественные записки», «Русское слово». Газета «Колокол», общественно-политическая и литературная деятельность А. И. Герцена, В. Г. Белинского. Развитие реалистических традиций в прозе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(И. С. Тургенев, И. А. Гончаров, Л. Н. Толстой, Ф. М. Достоевский, Н. С. Лесков и др.).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Новые типы героев в русской литературе. Нигилистический и антинигилистический роман (Н. Г. Чернышевский, И. С. Тургенев). Драматургия А. Н. Островского и</w:t>
      </w:r>
    </w:p>
    <w:p w:rsidR="00377B8E" w:rsidRPr="00377B8E" w:rsidRDefault="00377B8E" w:rsidP="00377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B8E">
        <w:rPr>
          <w:rFonts w:ascii="Times New Roman" w:hAnsi="Times New Roman" w:cs="Times New Roman"/>
          <w:sz w:val="24"/>
          <w:szCs w:val="24"/>
        </w:rPr>
        <w:t>А. П. Чехова и ее сценическое воплощение. Поэзия «чистого искусства», и реалистическая поэзия.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 Г. Белинский «Литературные мечтания»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Отрывки из музыкальных произведений П.И.Чайковского. Репродукции картин художников второй половины XIX века: И.К.Айвазовского, В.В.Верещагина, В.М.Васнецова, Н.Н.Ге, И.Н.Крамского, В.Г.Перова, И.Е.Репина, В.И.Сурикова, И.И.Левитана, В.Д.Поленова,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А.К.Саврасова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И.И.Шишкина, Ф.А.Васильева, А.И.Куинджи.</w:t>
      </w:r>
    </w:p>
    <w:p w:rsidR="002C3640" w:rsidRPr="00945FC4" w:rsidRDefault="002C3640" w:rsidP="002C3640">
      <w:pPr>
        <w:keepNext/>
        <w:keepLines/>
        <w:spacing w:after="27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</w:p>
    <w:p w:rsidR="002C3640" w:rsidRPr="00945FC4" w:rsidRDefault="002C3640" w:rsidP="002C3640">
      <w:pPr>
        <w:keepNext/>
        <w:keepLines/>
        <w:spacing w:after="27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Александр Николаевич Островский (1823—1886)</w:t>
      </w:r>
    </w:p>
    <w:p w:rsidR="002C3640" w:rsidRPr="00945FC4" w:rsidRDefault="002C3640" w:rsidP="002C3640">
      <w:pPr>
        <w:keepNext/>
        <w:keepLines/>
        <w:spacing w:after="27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</w:pP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и творческий путь А. Н. Островского (с обобщением ранее изученного). Социально-культурная новизна драматургии А.Н.Островского. Темы «горячего сердца» и «темного царства» в творчестве А.Н.Островского.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Драма «Гроза». Творческая история драмы. Жанровое своеобразие. Художественные особенности драмы. Калинов и его обитатели (система персонажей). Самобытность замысла, оригинальность основного характера, сила трагической развязки в 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 Катерина в оценке Н.А.Добролюбова и Д.И.Писарева. Позиция автора и его идеал. Роль персонажей второго ряда в пьесе.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Драма «Гроза». Статья Н.А.Добролюбова «Луч света в темном царстве».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Комедии А.Н.Островского «Свои люди — сочтемся».</w:t>
      </w:r>
    </w:p>
    <w:p w:rsidR="002C3640" w:rsidRPr="00945FC4" w:rsidRDefault="002C3640" w:rsidP="002C3640">
      <w:pPr>
        <w:spacing w:after="3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Н.А.Добролюбов, Д.И.Писарев, А.П.Григорьев о драме «Гроза».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Фрагменты из музыкальных сочинений на сюжеты произведений А.Н.Островского.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традиций русского театра.</w:t>
      </w:r>
    </w:p>
    <w:p w:rsidR="002C3640" w:rsidRPr="00945FC4" w:rsidRDefault="002C3640" w:rsidP="002C3640">
      <w:pPr>
        <w:spacing w:after="3" w:line="240" w:lineRule="auto"/>
        <w:ind w:left="280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Драма. Комедия.</w:t>
      </w:r>
    </w:p>
    <w:p w:rsidR="002C3640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реферата: «Значение творчества А.Н.Островского в истории русского театра». Подготовка сообщений: «Экранизация произведений А.Н.Островского».</w:t>
      </w:r>
    </w:p>
    <w:p w:rsidR="00BA2811" w:rsidRPr="00945FC4" w:rsidRDefault="00BA2811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35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35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сочинению по пьесе А.Н. Островского «Гроза»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Иван Александрович Гончаров (1812—1891)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Жизненный путь и творческая биография И.А.Гончарова. Роль В.Г.Белинского в жизни И.А.Гончарова.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Штольц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Обломов. Прошлое и будущее России. Проблемы любви в романе. Любовь как лад человеческих отношений (Ольга Ильинская — Агафья Пшеницына).</w:t>
      </w:r>
    </w:p>
    <w:p w:rsidR="002C3640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романа «Обломов» в критике (Н.Добролюбова, Д.И.Писарева, И.Анненского и др.).</w:t>
      </w:r>
    </w:p>
    <w:p w:rsidR="008F5E31" w:rsidRPr="008F5E31" w:rsidRDefault="008F5E31" w:rsidP="008F5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E31">
        <w:rPr>
          <w:rFonts w:ascii="Times New Roman" w:hAnsi="Times New Roman" w:cs="Times New Roman"/>
          <w:sz w:val="24"/>
          <w:szCs w:val="24"/>
        </w:rPr>
        <w:t>Роман «Обрыв». Отражение смены эпох в обществе и нравах. Многообразие 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E31">
        <w:rPr>
          <w:rFonts w:ascii="Times New Roman" w:hAnsi="Times New Roman" w:cs="Times New Roman"/>
          <w:sz w:val="24"/>
          <w:szCs w:val="24"/>
        </w:rPr>
        <w:t>и характеров в романе. Трагическая судьба незаурядного человека в романе.</w:t>
      </w:r>
    </w:p>
    <w:p w:rsidR="008F5E31" w:rsidRPr="008F5E31" w:rsidRDefault="008F5E31" w:rsidP="008F5E31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5E31">
        <w:rPr>
          <w:rFonts w:ascii="Times New Roman" w:hAnsi="Times New Roman" w:cs="Times New Roman"/>
          <w:sz w:val="24"/>
          <w:szCs w:val="24"/>
        </w:rPr>
        <w:t>Гончаров — мастер пейзажа. Тема России в романах Гончарова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«Обломов».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Статьи: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Н.А.Добролюбов «Что такое обломовщина?»</w:t>
      </w:r>
    </w:p>
    <w:p w:rsidR="002C3640" w:rsidRPr="00945FC4" w:rsidRDefault="002C3640" w:rsidP="002C3640">
      <w:pPr>
        <w:tabs>
          <w:tab w:val="left" w:pos="709"/>
        </w:tabs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«Лишние люди» в литературе XIX века (Онегин, Печорин).</w:t>
      </w:r>
    </w:p>
    <w:p w:rsidR="002C3640" w:rsidRPr="00945FC4" w:rsidRDefault="002C3640" w:rsidP="002C3640">
      <w:pPr>
        <w:tabs>
          <w:tab w:val="left" w:pos="709"/>
        </w:tabs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Социально-психологический роман.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Иллюстрации Ю.С.Гершковича,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К.А.Трутовского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романам Гончарова. Фрагменты из к/ф «Несколько дней из жизни И.И.Обломова» (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Н.Михалков).</w:t>
      </w:r>
    </w:p>
    <w:p w:rsidR="002C3640" w:rsidRPr="00945FC4" w:rsidRDefault="002C3640" w:rsidP="002C3640">
      <w:pPr>
        <w:spacing w:after="365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реферата «Женские образы в романах Гончарова», «В чем трагедия Обломова?», «Что такое “обломовщина”?»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Иван Сергеевич Тургенев (1818—1883)</w:t>
      </w:r>
    </w:p>
    <w:p w:rsidR="00B210FA" w:rsidRPr="00B210FA" w:rsidRDefault="002C3640" w:rsidP="00B21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Жизненный и творческий путь И.С.Тургенева (с обобщением ранее изученного). Тема любви в творчестве И.С.Тургенева (повести «Ася», «Первая любовь», «Стихотворения в прозе»). Их художественное своеобразие. </w:t>
      </w:r>
      <w:r w:rsidR="00B210FA" w:rsidRPr="00B210FA">
        <w:rPr>
          <w:rFonts w:ascii="Times New Roman" w:hAnsi="Times New Roman" w:cs="Times New Roman"/>
          <w:sz w:val="24"/>
          <w:szCs w:val="24"/>
        </w:rPr>
        <w:t>Тургенев-</w:t>
      </w:r>
      <w:r w:rsidR="00B210FA" w:rsidRPr="00B210FA">
        <w:rPr>
          <w:rFonts w:ascii="Times New Roman" w:hAnsi="Times New Roman" w:cs="Times New Roman"/>
          <w:sz w:val="24"/>
          <w:szCs w:val="24"/>
        </w:rPr>
        <w:lastRenderedPageBreak/>
        <w:t>романист (обзор одного-двух романов с чтением эпизодов). Типизация общественных явлений в романах И. С. Тургенева. Своеобразие художественной манеры</w:t>
      </w:r>
    </w:p>
    <w:p w:rsidR="00B210FA" w:rsidRPr="00B210FA" w:rsidRDefault="00B210FA" w:rsidP="00B210FA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0FA">
        <w:rPr>
          <w:rFonts w:ascii="Times New Roman" w:hAnsi="Times New Roman" w:cs="Times New Roman"/>
          <w:sz w:val="24"/>
          <w:szCs w:val="24"/>
        </w:rPr>
        <w:t>Тургенева-романиста.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«Отцы и дети».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Смысл названия романа.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Отображение в романе общественно</w:t>
      </w:r>
      <w:r w:rsidR="008F5E3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Кукшина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). 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Сущность споров, конфликт «отцов» и «детей». Значение заключительных сцен романа в раскрытии его идейно-эстетического содержания. Авторская позиция в романе.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Полемика вокруг романа «Отцы и дети» (Д.И.Писарев, Н.Страхов, М.Антонович).</w:t>
      </w:r>
    </w:p>
    <w:p w:rsidR="002C3640" w:rsidRPr="00945FC4" w:rsidRDefault="002C3640" w:rsidP="002C3640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«Отцы и дети».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Д.И.Писарев. «Базаров».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Повести «Ася», «Первая любовь». Стихотворения в прозе (по выбору преподавателя).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</w:t>
      </w:r>
      <w:r w:rsidRPr="00945F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реализма И.С.Тургенева («Записки охотника»).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Социально-психологический роман.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Портреты И.С.Тургенева (худ.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А.Либер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В.Перов и др.). Иллюстрации к произведениям И.С.Тургенева художников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В.Домогацкого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П.М.Боклевского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, К.И.Рудакова (по выбору преподавателя). Романс А.М.Абазы на слова И.С.Тургенева «Утро туманное, утро седое…».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Исследование и подготовка реферата: «Нигилизм и нигилисты в жизни и литературе (Д.И.Писарев, М.А.Антонович, И.С.Тургенев)». </w:t>
      </w:r>
    </w:p>
    <w:p w:rsidR="002C3640" w:rsidRDefault="002C3640" w:rsidP="00BA2811">
      <w:pPr>
        <w:spacing w:after="0" w:line="240" w:lineRule="auto"/>
        <w:ind w:left="284" w:right="-44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стихотворение в прозе (по выбору студентов).</w:t>
      </w:r>
    </w:p>
    <w:p w:rsidR="00BA2811" w:rsidRPr="00945FC4" w:rsidRDefault="00BA2811" w:rsidP="00BA2811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35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357394" w:rsidRPr="00FE241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домашнему сочинению</w:t>
      </w:r>
      <w:r w:rsidR="0035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роману И.С. Тургенева «Отцы и дети»</w:t>
      </w:r>
      <w:r w:rsidR="00357394" w:rsidRPr="00FE24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2811" w:rsidRPr="00945FC4" w:rsidRDefault="00BA2811" w:rsidP="00BA2811">
      <w:pPr>
        <w:spacing w:after="0" w:line="240" w:lineRule="auto"/>
        <w:ind w:left="284" w:right="-44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Николай Семенович Лесков (1831—1895)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 (с обобщением ранее изученного). Художественный мир писателя. Праведники Н.С.Лескова. Творчество Н.С.Лескова в 1870-е годы (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обзор романа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Соборяне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Повесть «Очарованный странник». Особенности композиции и жанра. Образ Ивана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Флягина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Тема трагической судьбы талантливого русского человека. Смысл названия повести. Особенности повествовательной манеры Н.С.Лескова. 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Традиции житийной литературы в повести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Очарованный странник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Повесть-хроника «Очарованный странник».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выбору преподавателя). 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Роман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Соборяне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повесть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Леди Макбет </w:t>
      </w:r>
      <w:proofErr w:type="spellStart"/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Мценского</w:t>
      </w:r>
      <w:proofErr w:type="spellEnd"/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уезда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C3640" w:rsidRPr="00945FC4" w:rsidRDefault="002C3640" w:rsidP="002C3640">
      <w:pPr>
        <w:spacing w:after="0" w:line="240" w:lineRule="auto"/>
        <w:ind w:left="49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Национальный характер в произведениях Н.С.Лескова («Левша»).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Портреты Н.С.Лескова (худ. В.А.Серов, И.Е.Репин). Иллюстрации к рассказу «Левша» (худ. Н.В.Кузьмин). Иллюстрации к повести «Очарованный странник» (худ. И.С.Глазунов). Репродукция картины В.В.Верещагина «Илья Муромец на пиру у князя Владимира».</w:t>
      </w:r>
    </w:p>
    <w:p w:rsidR="002C3640" w:rsidRPr="00945FC4" w:rsidRDefault="002C3640" w:rsidP="002C3640">
      <w:pPr>
        <w:spacing w:after="42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реферата: «Праведники в творчестве Н.С. Лескова» (на примере одного-двух произведений), «Художественный мир Н.С. Лескова».</w:t>
      </w: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Михаил </w:t>
      </w:r>
      <w:proofErr w:type="spellStart"/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Евграфович</w:t>
      </w:r>
      <w:proofErr w:type="spellEnd"/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 Салтыков-Щедрин (1826—1889)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Жизненный и творческий путь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М.Е.Салтыкова-Щедрина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обобщением ранее изученного). Мировоззрение писателя.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Жанровое своеобразие, тематика и проблематика сказок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М.Е.Салтыкова-Щедрина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Своеобразие фантастики в сказках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М.Е.Салтыкова-Щедрина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Иносказательная образность сказок. Гротеск, аллегория, символика, язык сказок. Обобщающий смысл сказок.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 Эзопов язык.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Салтыкова-Щедрина в истории русской литературы.</w:t>
      </w:r>
    </w:p>
    <w:p w:rsidR="002C3640" w:rsidRPr="00945FC4" w:rsidRDefault="002C3640" w:rsidP="002C3640">
      <w:pPr>
        <w:spacing w:after="1" w:line="240" w:lineRule="auto"/>
        <w:ind w:left="-14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Сказки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М.Е.Салтыкова-Щедрина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«Медведь на воеводстве», «Коняга». «История одного города» (главы: «О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корени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происхождения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глуповцев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«Опись градоначальников», «Органчик», «Подтверждение покаяния. Заключение»).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Сказка «Орел-меценат.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Фантастика в сказках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М.Е.Салтыкова-Щедрина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средство сатирического изображения действительности («Повесть о том, как один мужик двух генералов прокормил», «Дикий помещик», «Премудрый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пискарь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понятия сатиры. Понятия об условности в искусстве (гротеск, эзопов язык).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Портрет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М.Е.Салтыкова-Щедрина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И.Н.Крамского. Иллюстрации художников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Кукрыниксов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Ре-ми, Н.В.Кузмина,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Д.А.Шмаринова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произведениям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М.Е.Салтыкова-Щедрина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Федор Михайлович Достоевский (1821—1881)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жизни писателя (с обобщением ранее изученного).</w:t>
      </w:r>
    </w:p>
    <w:p w:rsidR="002C3640" w:rsidRPr="00945FC4" w:rsidRDefault="002C3640" w:rsidP="00B210FA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Роман «Преступление и наказание».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Раскольникова. 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«сильной личности» и «толпы», «твари дрожащей» и «имеющих пра</w:t>
      </w:r>
      <w:r w:rsidR="00B210FA">
        <w:rPr>
          <w:rFonts w:ascii="Times New Roman" w:eastAsia="Times New Roman" w:hAnsi="Times New Roman" w:cs="Times New Roman"/>
          <w:sz w:val="24"/>
          <w:szCs w:val="24"/>
          <w:lang w:eastAsia="ar-SA"/>
        </w:rPr>
        <w:t>во» и ее опровержение в романе.</w:t>
      </w:r>
      <w:proofErr w:type="gramEnd"/>
      <w:r w:rsidR="00B21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двойничества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Раскольникова и «правда» Сони.</w:t>
      </w:r>
      <w:r w:rsidR="006F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C78" w:rsidRPr="006F7C78">
        <w:rPr>
          <w:rFonts w:ascii="Times New Roman" w:hAnsi="Times New Roman" w:cs="Times New Roman"/>
          <w:sz w:val="24"/>
          <w:szCs w:val="24"/>
        </w:rPr>
        <w:t>Петербург Достоевского.</w:t>
      </w:r>
      <w:r w:rsidR="006F7C78" w:rsidRPr="006F7C78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 w:rsidR="006F7C78" w:rsidRPr="006F7C78">
        <w:rPr>
          <w:rFonts w:ascii="Times New Roman" w:hAnsi="Times New Roman" w:cs="Times New Roman"/>
          <w:sz w:val="24"/>
          <w:szCs w:val="24"/>
        </w:rPr>
        <w:t>Библейские мотивы в произведении.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Споры вокруг романа и его главного героя.</w:t>
      </w:r>
    </w:p>
    <w:p w:rsidR="002C3640" w:rsidRPr="00945FC4" w:rsidRDefault="002C3640" w:rsidP="002C3640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«Преступление и наказание».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 «маленького человека» в русской литературе: А.С. Пушкин. «Станционный смотритель», Н.В. Гоголь. «Шинель». </w:t>
      </w:r>
    </w:p>
    <w:p w:rsidR="002C3640" w:rsidRPr="00945FC4" w:rsidRDefault="002C3640" w:rsidP="002C3640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Полифонизм романов Ф.М.Достоевского.</w:t>
      </w:r>
    </w:p>
    <w:p w:rsidR="002C3640" w:rsidRPr="00945FC4" w:rsidRDefault="002C3640" w:rsidP="002C3640">
      <w:pPr>
        <w:spacing w:after="3" w:line="240" w:lineRule="auto"/>
        <w:ind w:left="10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Портрет Ф.М. Достоевского работы В.Г. Перова. Евангелие. </w:t>
      </w:r>
    </w:p>
    <w:p w:rsidR="002C3640" w:rsidRDefault="002C3640" w:rsidP="002C3640">
      <w:pPr>
        <w:spacing w:after="0" w:line="240" w:lineRule="auto"/>
        <w:ind w:left="-13"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Иллюстрации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П.М.Боклевского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, И.Э.Грабаря, Э.И.Неизвестного к «Преступлению и наказанию». Иллюстрации И.С.Глазунова к романам Достоевского. Картина Н.А.Ярошенко «Студент». Кадры из х/ф «Преступление и наказание» (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Л.А.Кулиджанов). </w:t>
      </w:r>
      <w:proofErr w:type="gramEnd"/>
    </w:p>
    <w:p w:rsidR="00BA2811" w:rsidRPr="00945FC4" w:rsidRDefault="00BA2811" w:rsidP="00BA2811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35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35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сочинению по роману Ф.М. Достоевского «Преступление и наказание»</w:t>
      </w:r>
    </w:p>
    <w:p w:rsidR="00BA2811" w:rsidRPr="00945FC4" w:rsidRDefault="00BA2811" w:rsidP="002C3640">
      <w:pPr>
        <w:spacing w:after="0" w:line="240" w:lineRule="auto"/>
        <w:ind w:left="-13"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lastRenderedPageBreak/>
        <w:t>Лев Николаевич Толстой (1828—1910)</w:t>
      </w:r>
    </w:p>
    <w:p w:rsidR="002C3640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путь и творческая биография Л.Н.Толстого (с обобщением ранее изученного).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Духовные искания писателя.</w:t>
      </w:r>
    </w:p>
    <w:p w:rsidR="006F7C78" w:rsidRPr="006F7C78" w:rsidRDefault="006F7C78" w:rsidP="006F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>Роман-эпопея «Война и мир». Жанровое своеобразие романа. Особенности композиционной структуры романа. Художественные принципы Толстого в изображении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русской действительности: следование правде, психологизм, «диалектика души».</w:t>
      </w:r>
    </w:p>
    <w:p w:rsidR="006F7C78" w:rsidRPr="006F7C78" w:rsidRDefault="006F7C78" w:rsidP="006F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 xml:space="preserve">Соединение в романе идеи </w:t>
      </w:r>
      <w:proofErr w:type="gramStart"/>
      <w:r w:rsidRPr="006F7C78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6F7C78">
        <w:rPr>
          <w:rFonts w:ascii="Times New Roman" w:hAnsi="Times New Roman" w:cs="Times New Roman"/>
          <w:sz w:val="24"/>
          <w:szCs w:val="24"/>
        </w:rPr>
        <w:t xml:space="preserve"> и всеобщего. Символическое значение понятий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«война» и «мир». Духовные искания Андрея Болконского, Пьера Безухова, Наташи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 xml:space="preserve">Ростовой. Светское общество в изображении Толстого, осуждение его </w:t>
      </w:r>
      <w:proofErr w:type="spellStart"/>
      <w:r w:rsidRPr="006F7C78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F7C78">
        <w:rPr>
          <w:rFonts w:ascii="Times New Roman" w:hAnsi="Times New Roman" w:cs="Times New Roman"/>
          <w:sz w:val="24"/>
          <w:szCs w:val="24"/>
        </w:rPr>
        <w:t>лжепатриотизма</w:t>
      </w:r>
      <w:proofErr w:type="spellEnd"/>
      <w:r w:rsidRPr="006F7C78">
        <w:rPr>
          <w:rFonts w:ascii="Times New Roman" w:hAnsi="Times New Roman" w:cs="Times New Roman"/>
          <w:sz w:val="24"/>
          <w:szCs w:val="24"/>
        </w:rPr>
        <w:t>. Авторский идеал семьи в романе. Правдивое изображение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и русских солдат — художественное открытие Л. Н. Толстого. Бородинская битва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величайшее проявление русского патриотизма, кульминационный момент романа.</w:t>
      </w:r>
    </w:p>
    <w:p w:rsidR="006F7C78" w:rsidRPr="006F7C78" w:rsidRDefault="006F7C78" w:rsidP="006F7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>«Дубина народной войны», партизанская война в романе. Образы Тихона Щербатого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и Платона Каратаева, их отношение к войне. Народный полководец Кутузов. Кутузов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и Наполеон в авторской оценке. Проблема русского национального характера. Осуждение жестокости войны в романе. Развенчание идеи «</w:t>
      </w:r>
      <w:proofErr w:type="spellStart"/>
      <w:r w:rsidRPr="006F7C78">
        <w:rPr>
          <w:rFonts w:ascii="Times New Roman" w:hAnsi="Times New Roman" w:cs="Times New Roman"/>
          <w:sz w:val="24"/>
          <w:szCs w:val="24"/>
        </w:rPr>
        <w:t>наполеонизма</w:t>
      </w:r>
      <w:proofErr w:type="spellEnd"/>
      <w:r w:rsidRPr="006F7C78">
        <w:rPr>
          <w:rFonts w:ascii="Times New Roman" w:hAnsi="Times New Roman" w:cs="Times New Roman"/>
          <w:sz w:val="24"/>
          <w:szCs w:val="24"/>
        </w:rPr>
        <w:t>». Патриотизм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в понимании писателя.</w:t>
      </w:r>
    </w:p>
    <w:p w:rsidR="006F7C78" w:rsidRPr="006F7C78" w:rsidRDefault="006F7C78" w:rsidP="00B8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>«Севастопольские рассказы». Отражение перелома во взглядах писателя на жизнь</w:t>
      </w:r>
      <w:r w:rsidR="00B86492"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в севастопольский период. Война как явление, противоречащее человеческой природе.</w:t>
      </w:r>
    </w:p>
    <w:p w:rsidR="006F7C78" w:rsidRPr="006F7C78" w:rsidRDefault="006F7C78" w:rsidP="00B8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>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</w:t>
      </w:r>
      <w:r w:rsidR="00B86492">
        <w:rPr>
          <w:rFonts w:ascii="Times New Roman" w:hAnsi="Times New Roman" w:cs="Times New Roman"/>
          <w:sz w:val="24"/>
          <w:szCs w:val="24"/>
        </w:rPr>
        <w:t xml:space="preserve"> </w:t>
      </w:r>
      <w:r w:rsidRPr="006F7C78">
        <w:rPr>
          <w:rFonts w:ascii="Times New Roman" w:hAnsi="Times New Roman" w:cs="Times New Roman"/>
          <w:sz w:val="24"/>
          <w:szCs w:val="24"/>
        </w:rPr>
        <w:t>на земле. Утверждение духовного начала в человеке. Особенности поэтики Толстого.</w:t>
      </w:r>
    </w:p>
    <w:p w:rsidR="006F7C78" w:rsidRPr="006F7C78" w:rsidRDefault="006F7C78" w:rsidP="006F7C78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C78">
        <w:rPr>
          <w:rFonts w:ascii="Times New Roman" w:hAnsi="Times New Roman" w:cs="Times New Roman"/>
          <w:sz w:val="24"/>
          <w:szCs w:val="24"/>
        </w:rPr>
        <w:t>Значение «Севастопольских рассказов» в творчестве Л. Н. Толстого.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Роман-эпопея «Война и мир».</w:t>
      </w:r>
    </w:p>
    <w:p w:rsidR="002C3640" w:rsidRPr="00945FC4" w:rsidRDefault="002C3640" w:rsidP="002C3640">
      <w:pPr>
        <w:spacing w:after="3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«Севастопольские рассказы». 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 войны 1812 года в творчестве М.Ю.Лермонтова («Бородино»).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романе-эпопее.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Портреты Л.Н.Толстого работы И.Е.Репина, И.Н.Крамского, Л.О.Пастернака, Н.Н.Ге,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В.В.Мешкова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Картины и пейзажи поместья и усадьбы Толстых в Ясной Поляне. Иллюстрации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А.Кокорина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П.Пинкисевича к «Севастопольским рассказам». Иллюстрации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А.Апсита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Д.А.Шмаринова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, К.И.Рудакова к роману-эпопее «Война и мир». Кадры из к/ф «Война и мир» (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С.Ф.Бондарчук). 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сообщения на одну из тем (по выбору студентов): «Изображение войны в «Севастопольских рассказах» и романе «Война и мир.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Составление текста диктанта по материалам жизни и творчества Л.Н.Толстого. </w:t>
      </w:r>
    </w:p>
    <w:p w:rsidR="00BA2811" w:rsidRDefault="002C3640" w:rsidP="00BA2811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Отрывок из романа «Война и мир» (по выбору студентов).</w:t>
      </w:r>
    </w:p>
    <w:p w:rsidR="00BA2811" w:rsidRPr="00945FC4" w:rsidRDefault="00BA2811" w:rsidP="00BA2811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35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357394" w:rsidRPr="00FE241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Жизненные искания    героев романа «Война и мир» -   Андрея Болконского   и Пьера Безухова</w:t>
      </w:r>
      <w:r w:rsidR="0035739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2811" w:rsidRPr="00945FC4" w:rsidRDefault="00BA2811" w:rsidP="00BA2811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Антон Павлович Чехов (1860—1904)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А.П.Чехова. Новаторство Чехова. Периодизация творчества Чехова. Работа писателя в журналах. Чехов-репортер.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Юмористические рассказы. Герои рассказов Чехова. Особенности изображения «маленького человека» в прозе А.П.Чехова.</w:t>
      </w:r>
    </w:p>
    <w:p w:rsidR="002C3640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Лиризм и юмор в пьесе «Вишневый сад». Смысл названия пьесы. Особенности символов.</w:t>
      </w:r>
    </w:p>
    <w:p w:rsidR="00B86492" w:rsidRPr="00B86492" w:rsidRDefault="00B86492" w:rsidP="00B8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492">
        <w:rPr>
          <w:rFonts w:ascii="Times New Roman" w:hAnsi="Times New Roman" w:cs="Times New Roman"/>
          <w:sz w:val="24"/>
          <w:szCs w:val="24"/>
        </w:rPr>
        <w:t>Драматургия А. П. Чехова и Московский Художественный театр. Театр Чехова воплощение кризиса современного общества. Роль А. П. Чехова в мировой драматургии театра.</w:t>
      </w:r>
    </w:p>
    <w:p w:rsidR="00B86492" w:rsidRPr="00B86492" w:rsidRDefault="00B86492" w:rsidP="00B86492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492">
        <w:rPr>
          <w:rFonts w:ascii="Times New Roman" w:hAnsi="Times New Roman" w:cs="Times New Roman"/>
          <w:sz w:val="24"/>
          <w:szCs w:val="24"/>
        </w:rPr>
        <w:t xml:space="preserve">Критика о Чехове (И. Анненский, В. </w:t>
      </w:r>
      <w:proofErr w:type="spellStart"/>
      <w:r w:rsidRPr="00B86492">
        <w:rPr>
          <w:rFonts w:ascii="Times New Roman" w:hAnsi="Times New Roman" w:cs="Times New Roman"/>
          <w:sz w:val="24"/>
          <w:szCs w:val="24"/>
        </w:rPr>
        <w:t>Пьецух</w:t>
      </w:r>
      <w:proofErr w:type="spellEnd"/>
      <w:r w:rsidRPr="00B86492">
        <w:rPr>
          <w:rFonts w:ascii="Times New Roman" w:hAnsi="Times New Roman" w:cs="Times New Roman"/>
          <w:sz w:val="24"/>
          <w:szCs w:val="24"/>
        </w:rPr>
        <w:t>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Рассказы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Ионыч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«Человек в футляре. Пьеса «Вишневый сад».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Художественные особенности раннего творчества А.П.Чехова («Лошадиная фамилия», «Хамелеон», «Толстый и тонкий», «Смерть чиновника»).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понятие о драматургии (внутреннее и внешнее действие; подтекст; роль авторских ремарок, пауз, переклички реплик и т.д.).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Портреты А.П.Чехова работы художников Н.П.Ульянова, В.А.Серова.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5FC4">
        <w:rPr>
          <w:rFonts w:ascii="Times New Roman" w:hAnsi="Times New Roman" w:cs="Times New Roman"/>
          <w:sz w:val="24"/>
          <w:szCs w:val="24"/>
        </w:rPr>
        <w:t>Реферат «Роль А.П.Чехова в мировой драматургии театра».</w:t>
      </w:r>
    </w:p>
    <w:p w:rsidR="002C3640" w:rsidRPr="00945FC4" w:rsidRDefault="002C3640" w:rsidP="002C3640">
      <w:pPr>
        <w:spacing w:after="287" w:line="240" w:lineRule="auto"/>
        <w:ind w:left="322" w:right="-446" w:firstLine="709"/>
        <w:jc w:val="center"/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287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ПОЭЗИЯ ВТОРОЙ ПОЛОВИНЫ XIX ВЕКА</w:t>
      </w:r>
    </w:p>
    <w:p w:rsidR="002C3640" w:rsidRPr="00B86492" w:rsidRDefault="002C3640" w:rsidP="00B8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Обзор русской поэзии второй половины XIX века. </w:t>
      </w:r>
      <w:r w:rsidR="00B86492" w:rsidRPr="00B86492">
        <w:rPr>
          <w:rFonts w:ascii="Times New Roman" w:hAnsi="Times New Roman" w:cs="Times New Roman"/>
          <w:sz w:val="24"/>
          <w:szCs w:val="24"/>
        </w:rPr>
        <w:t>Идейная борьба направлений</w:t>
      </w:r>
      <w:r w:rsidR="00B86492">
        <w:rPr>
          <w:rFonts w:ascii="Times New Roman" w:hAnsi="Times New Roman" w:cs="Times New Roman"/>
          <w:sz w:val="24"/>
          <w:szCs w:val="24"/>
        </w:rPr>
        <w:t xml:space="preserve"> </w:t>
      </w:r>
      <w:r w:rsidR="00B86492" w:rsidRPr="00B86492">
        <w:rPr>
          <w:rFonts w:ascii="Times New Roman" w:hAnsi="Times New Roman" w:cs="Times New Roman"/>
          <w:sz w:val="24"/>
          <w:szCs w:val="24"/>
        </w:rPr>
        <w:t>«чистого искусства» и гражданской литературы. Стилевое, жанровое и тематическое</w:t>
      </w:r>
      <w:r w:rsidR="00B86492">
        <w:rPr>
          <w:rFonts w:ascii="Times New Roman" w:hAnsi="Times New Roman" w:cs="Times New Roman"/>
          <w:sz w:val="24"/>
          <w:szCs w:val="24"/>
        </w:rPr>
        <w:t xml:space="preserve"> </w:t>
      </w:r>
      <w:r w:rsidR="00B86492" w:rsidRPr="00B86492">
        <w:rPr>
          <w:rFonts w:ascii="Times New Roman" w:hAnsi="Times New Roman" w:cs="Times New Roman"/>
          <w:sz w:val="24"/>
          <w:szCs w:val="24"/>
        </w:rPr>
        <w:t>разнообразие русской лирики второй половины XIX века.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выбору преподавателя и студентов). А.Н.Майков «Осень», Я.П.Полонский «Зимний путь», «Затворница», «Колокольчик», «Узница», «Песня цыганки</w:t>
      </w:r>
    </w:p>
    <w:p w:rsidR="002C3640" w:rsidRPr="00945FC4" w:rsidRDefault="002C3640" w:rsidP="002C3640">
      <w:pPr>
        <w:spacing w:after="0" w:line="240" w:lineRule="auto"/>
        <w:ind w:left="284" w:right="-44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Фольклор, фольклорные образы и мотивы в поэзии.</w:t>
      </w:r>
    </w:p>
    <w:p w:rsidR="002C3640" w:rsidRPr="00945FC4" w:rsidRDefault="002C3640" w:rsidP="002C3640">
      <w:pPr>
        <w:spacing w:after="0" w:line="240" w:lineRule="auto"/>
        <w:ind w:left="284" w:right="-44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Картины В.Г.Перова, И.Н.Крамского, И.К.Айвазовского,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А.К.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Саврасова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И.И. Шишкина, Ф.А.Васильева, А.И.Куинджи, В.Д.Поленова,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И.Е.Репина, В.М.Васнецова, И.И.Левитана. Романсы на стихи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А.Н.Майкова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А.А.Григорьева.</w:t>
      </w:r>
    </w:p>
    <w:p w:rsidR="002C3640" w:rsidRPr="00945FC4" w:rsidRDefault="002C3640" w:rsidP="002C3640">
      <w:pPr>
        <w:keepNext/>
        <w:keepLines/>
        <w:spacing w:after="31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Федор Иванович Тютчев (1803—1873)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и творческий путь Ф.И.Тютчева (с обобщением ранее изученного). Философская, общественно-политическая и любовная лирика Ф.И.Тютчева. Художественные особенности лирики Ф.И.Тютчева.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Silentium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«Не то, что мните вы, природа…»,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былое…»), «Я помню время золотое…»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Стихотворения: «Сны», «О чем ты воешь,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ветр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ночной?», «Русская география», «Море и утес», «Пророчество, «Русской женщине», «Она сидела на полу…», «Чему молилась ты с любовью…», «Весь день она лежала в забытьи…»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Пейзажная лирика Ф.И.Тютчева.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Жанры лирики. Авторский афоризм.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Романсы на стихи Ф.И.Тютчева.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реферата: «Ф.И.Тютчев в воспоминаниях современников».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стихотворение Ф.И.Тютчева (по выбору студентов).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Афанасий Афанасьевич Фет (1820—1892)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«Шепот, робкое дыханье…», 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Это утро, радость эта…», «Вечер», «Я пришел к тебе с приветом…», 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Еще одно забывчивое слово», «Одним толчком согнать ладью живую…», «Сияла ночь. Луной был полон сад…», «Еще майская ночь…», «Даль».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«Облаком волнистым…», «Какое счастье — ночь, и мы одни…», «Уж верба вся пушистая…», «Вечер», «Я тебе ничего не скажу…».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Картины, фотографии с изображением природы средней полосы России. Иллюстрации В.М.Конашевича к стихотворениям А.А.Фета. Романсы на стихи Фета.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 русских поэтов о природе.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 исследования и подготовка сообщения на тему: «Жизнь стихотворений А.А.Фета в музыкальном искусстве». </w:t>
      </w:r>
    </w:p>
    <w:p w:rsidR="002C3640" w:rsidRPr="00945FC4" w:rsidRDefault="002C3640" w:rsidP="002C3640">
      <w:pPr>
        <w:spacing w:after="372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стихотворение А.А.Фета (по выбору студентов).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Алексей Константинович Толстой (1817—1875)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Жизненный и творческий путь А.К.Толстого. Идейно-тематические и художественные особенности лирики А.К.Толстого.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Многожанровость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наследия А.К.Толстого.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Сатирическое мастерство Толстого.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Стихотворения: «Тщетно, художник, ты мнишь, что творений своих ты создатель!..», «Меня во мраке и в пыли…», «Двух станов не боец, но только гость случайный…», «Против течения», «Средь шумного бала, случайно…», «Колокольчики мои, цветики степные…», «Когда природа вся трепещет и сияет».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Стихотворения: «Слеза дрожит в твоем ревнивом взоре…», «Не верь мне, друг, когда в избытке горя…», «Минула страсть, и пыл ее тревожный…», «Не ветер, вея с высоты…»,  «Вот уж снег последний в поле тает…», «Прозрачных облаков спокойное движенье…», «Земля цвела. В лугу, весной одетом…». </w:t>
      </w:r>
    </w:p>
    <w:p w:rsidR="002C3640" w:rsidRPr="00945FC4" w:rsidRDefault="002C3640" w:rsidP="002C3640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 любви в русской поэзии.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Портреты и фотографии А.К.Толстого. Портреты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Козьмы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Пруткова работы А.М.Жемчужникова,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Бейдельмана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Л.Ф.Лагорио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Романс П.И.Чайковского на стихи А.К.Толстого «Средь шумного бала…».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доклада: «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Толстой — прозаик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«Феномен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Козьмы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Пруткова».</w:t>
      </w:r>
    </w:p>
    <w:p w:rsidR="002C3640" w:rsidRPr="00945FC4" w:rsidRDefault="002C3640" w:rsidP="002C3640">
      <w:pPr>
        <w:spacing w:after="371" w:line="240" w:lineRule="auto"/>
        <w:ind w:left="284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стихотворение А.К.Толстого (по выбору студентов).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Николай Алексеевич Некрасов (1821—1878)</w:t>
      </w:r>
    </w:p>
    <w:p w:rsidR="00B86492" w:rsidRDefault="002C3640" w:rsidP="00B8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Жизненный и творческий путь Н.А.Некрасова (с обобщением ранее изученного). </w:t>
      </w:r>
      <w:r w:rsidR="00B86492" w:rsidRPr="00B86492">
        <w:rPr>
          <w:rFonts w:ascii="Times New Roman" w:hAnsi="Times New Roman" w:cs="Times New Roman"/>
          <w:sz w:val="24"/>
          <w:szCs w:val="24"/>
        </w:rPr>
        <w:t>Гражданская позиция поэта. Журнал «Современник». Своеобразие тем, мотивов</w:t>
      </w:r>
      <w:r w:rsidR="00B86492">
        <w:rPr>
          <w:rFonts w:ascii="Times New Roman" w:hAnsi="Times New Roman" w:cs="Times New Roman"/>
          <w:sz w:val="24"/>
          <w:szCs w:val="24"/>
        </w:rPr>
        <w:t xml:space="preserve"> </w:t>
      </w:r>
      <w:r w:rsidR="00B86492" w:rsidRPr="00B86492">
        <w:rPr>
          <w:rFonts w:ascii="Times New Roman" w:hAnsi="Times New Roman" w:cs="Times New Roman"/>
          <w:sz w:val="24"/>
          <w:szCs w:val="24"/>
        </w:rPr>
        <w:t>и образов поэзии Н. А. Некрасова 1840—1850-х и 1860—1870-х годов</w:t>
      </w:r>
      <w:r w:rsidR="00B86492">
        <w:rPr>
          <w:rFonts w:ascii="SchoolBookCSanPin-Regular" w:hAnsi="SchoolBookCSanPin-Regular" w:cs="SchoolBookCSanPin-Regular"/>
          <w:sz w:val="21"/>
          <w:szCs w:val="21"/>
        </w:rPr>
        <w:t xml:space="preserve">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Жанровое своеобразие лирики Некрасова. </w:t>
      </w:r>
    </w:p>
    <w:p w:rsidR="002C3640" w:rsidRPr="00B86492" w:rsidRDefault="002C3640" w:rsidP="00B86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Поэма «Кому на Руси жить хорошо». Замысел поэмы, жанр, композиция. Сюжет. Нравственная проблематика. Авторская позиция. Многообразие крестьянских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типов. Проблема счастья. Сатирические портреты в поэме. Языковое и стилистическое своеобразие произведений Н.А.Некрасова.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Стихотворения: «Родина»,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«Элегия» («Пускай нам говорит изменчивая мода…»), «Вчерашний день, часу в шестом…», «Еду ли ночью по улице темной…», «В дороге». Поэма «Кому на Руси жить хорошо» (обзор с чтением отрывков).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Стихотворения: «Замолкни, Муза мести и печали…», «Современная ода», «Зине», «14 июня 1854 года», «Тишина», «В деревне», «Несжатая полоса», «Забытая деревня».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Поэма Н.А.Некрасова «Мороз, Красный нос». Стихотворения «Вот парадный подъезд…», «Железная дорога».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Народность литературы. Стилизация.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Портреты Н.А.Некрасова. Иллюстрации А.И.Лебедева к стихотворениям поэта. Песни и романсы на стихи Н.А.Некрасова.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реферата (сообщения, доклада): «Некрасовский “Современник”». </w:t>
      </w:r>
    </w:p>
    <w:p w:rsidR="00F57564" w:rsidRDefault="002C3640" w:rsidP="00F57564">
      <w:pPr>
        <w:spacing w:after="504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 стихотворение (по выбору студентов).</w:t>
      </w:r>
    </w:p>
    <w:p w:rsidR="002C3640" w:rsidRDefault="002C3640" w:rsidP="00F57564">
      <w:pPr>
        <w:spacing w:after="504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Зарубежная литература (обзор).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Поэзия Г.Гейне.</w:t>
      </w:r>
    </w:p>
    <w:p w:rsidR="00945FC4" w:rsidRPr="00945FC4" w:rsidRDefault="00945FC4" w:rsidP="00945FC4">
      <w:pPr>
        <w:spacing w:after="3" w:line="240" w:lineRule="auto"/>
        <w:ind w:left="280" w:right="-446"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Default="002C3640" w:rsidP="002C3640">
      <w:pPr>
        <w:spacing w:after="225" w:line="240" w:lineRule="auto"/>
        <w:ind w:left="322" w:right="-446" w:firstLine="709"/>
        <w:jc w:val="center"/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ЛИТЕРАТУРА ХХ ВЕКА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Серебряный век как культурно-историческая эпоха. Идеологический и эстетический плюрализм эпохи. Расцвет русской религиозно-философской мысли. Кризис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гуманизма и религиозные искания в русской философии.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 xml:space="preserve">Основные тенденции развития прозы. Реализм и модернизм в литературном процессе рубежа веков. </w:t>
      </w:r>
      <w:proofErr w:type="gramStart"/>
      <w:r w:rsidRPr="00C43ACD">
        <w:rPr>
          <w:rFonts w:ascii="Times New Roman" w:hAnsi="Times New Roman" w:cs="Times New Roman"/>
          <w:sz w:val="24"/>
          <w:szCs w:val="24"/>
        </w:rPr>
        <w:t>Стилевая дифференциация реализма (Л. Н. Толстой, В. Г. Короленко,</w:t>
      </w:r>
      <w:proofErr w:type="gramEnd"/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ACD">
        <w:rPr>
          <w:rFonts w:ascii="Times New Roman" w:hAnsi="Times New Roman" w:cs="Times New Roman"/>
          <w:sz w:val="24"/>
          <w:szCs w:val="24"/>
        </w:rPr>
        <w:t>А. П. Чехов, И. С. Шмелев).</w:t>
      </w:r>
      <w:proofErr w:type="gramEnd"/>
      <w:r w:rsidRPr="00C43ACD">
        <w:rPr>
          <w:rFonts w:ascii="Times New Roman" w:hAnsi="Times New Roman" w:cs="Times New Roman"/>
          <w:sz w:val="24"/>
          <w:szCs w:val="24"/>
        </w:rPr>
        <w:t xml:space="preserve"> Дискуссия о кризисе реализма.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Обращение к малым эпическим формам. Модернизм как реакция на кризис реализма. Журналы сатирического направления («</w:t>
      </w:r>
      <w:proofErr w:type="spellStart"/>
      <w:r w:rsidRPr="00C43ACD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C43ACD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C43AC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43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CD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C43ACD">
        <w:rPr>
          <w:rFonts w:ascii="Times New Roman" w:hAnsi="Times New Roman" w:cs="Times New Roman"/>
          <w:sz w:val="24"/>
          <w:szCs w:val="24"/>
        </w:rPr>
        <w:t>»).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В.Брюсов «Свобода слова.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Золотой век русской литературы. Литературный процесс в России в XIX веке (основные вехи). Русский реалистический роман (творчество Л.Н.Толстого, Ф.М.Достоевского и др.).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Картины В.А.Серова, М.А.Врубеля, Ф.А.Малявина,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Б.М.Кустодиева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К. С. Малевича (по выбору учителя). «Мир искусства» (А. Н. Бенуа,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Л.С.Бакст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С.П.Дягилев, К.А.Сомов и др.). Музыка А.К.Глазунова, А.Н.Скрябина, С.В.Рахманинова, И.Ф.Стравинского, С.С.Прокофьева, Н. Я.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Мясковского</w:t>
      </w:r>
      <w:proofErr w:type="spellEnd"/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.«</w:t>
      </w:r>
      <w:proofErr w:type="gram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Русские сезоны» в Париже С.П.Дягилева. Расцвет оперного искусства. Ф.И.Шаляпин, Л.В.Собинов, А.В.Нежданова (материал по выбору учителя). Театр К.С.Станиславского и Вс.Э.Мейерхольда (обзор). Меценатство и его роль в развитии культуры.</w:t>
      </w:r>
    </w:p>
    <w:p w:rsidR="002C3640" w:rsidRPr="00945FC4" w:rsidRDefault="002C3640" w:rsidP="002C3640">
      <w:pPr>
        <w:spacing w:after="0" w:line="240" w:lineRule="auto"/>
        <w:ind w:right="-44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заочной экскурсии по Третьяковской галерее.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2C3640" w:rsidRPr="00945FC4" w:rsidRDefault="002C3640" w:rsidP="002C3640">
      <w:pPr>
        <w:spacing w:after="0" w:line="240" w:lineRule="auto"/>
        <w:ind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149" w:line="240" w:lineRule="auto"/>
        <w:ind w:left="322" w:right="-446" w:firstLine="709"/>
        <w:jc w:val="center"/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РУССКАЯ ЛИТЕРАТУРА НА РУБЕЖЕ ВЕКОВ</w:t>
      </w:r>
    </w:p>
    <w:p w:rsidR="002C3640" w:rsidRPr="00945FC4" w:rsidRDefault="002C3640" w:rsidP="002C3640">
      <w:pPr>
        <w:spacing w:after="149" w:line="240" w:lineRule="auto"/>
        <w:ind w:left="322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Иван Алексеевич Бунин (1870—1953)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Сведения из биографии (с обобщением ранее изученного).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lastRenderedPageBreak/>
        <w:t xml:space="preserve">Лирика И. А. Бунина. Своеобразие поэтического мира И. А. Бунина. Философичность лирики Бунина. Поэтизация родной природы; мотивы деревенской и усадебной жизни. Тонкость передачи чувств и настроений лирического героя в </w:t>
      </w:r>
      <w:r>
        <w:rPr>
          <w:rFonts w:ascii="Times New Roman" w:hAnsi="Times New Roman" w:cs="Times New Roman"/>
          <w:sz w:val="24"/>
          <w:szCs w:val="24"/>
        </w:rPr>
        <w:t>поэзии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И. А. Бунина. Особенности поэтики И. А. Бунина.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Проза И. А. Бунина. «Живопись словом» — характерная особенность стиля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И. А. Бунина. Судьбы мира и цивилизации в творчестве И. А. Бунина. Русский национальный характер в изображении Бунина. Общая характеристика цикла рассказов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«Темные аллеи». Тема любви в творчестве И. А. Бунина, новизна ее в сравнении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 xml:space="preserve">классической традицией.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Слово</w:t>
      </w:r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подробность</w:t>
      </w:r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деталь в поэзии и прозе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r w:rsidRPr="00C43ACD">
        <w:rPr>
          <w:rFonts w:ascii="Times New Roman" w:hAnsi="Times New Roman" w:cs="Times New Roman"/>
          <w:sz w:val="24"/>
          <w:szCs w:val="24"/>
        </w:rPr>
        <w:t>«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дворянского гнезда</w:t>
      </w:r>
      <w:r w:rsidRPr="00C43ACD">
        <w:rPr>
          <w:rFonts w:ascii="Times New Roman" w:hAnsi="Times New Roman" w:cs="Times New Roman"/>
          <w:sz w:val="24"/>
          <w:szCs w:val="24"/>
        </w:rPr>
        <w:t xml:space="preserve">»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на рубеже XIX—XX веков</w:t>
      </w:r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ее решение в рассказе И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Бунина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«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Антоновские яблоки</w:t>
      </w:r>
      <w:r w:rsidRPr="00C43ACD">
        <w:rPr>
          <w:rFonts w:ascii="Times New Roman" w:hAnsi="Times New Roman" w:cs="Times New Roman"/>
          <w:sz w:val="24"/>
          <w:szCs w:val="24"/>
        </w:rPr>
        <w:t xml:space="preserve">»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и пьесе А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 xml:space="preserve">Чехова </w:t>
      </w:r>
      <w:r w:rsidRPr="00C43ACD">
        <w:rPr>
          <w:rFonts w:ascii="Times New Roman" w:hAnsi="Times New Roman" w:cs="Times New Roman"/>
          <w:sz w:val="24"/>
          <w:szCs w:val="24"/>
        </w:rPr>
        <w:t>«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Вишневый сад</w:t>
      </w:r>
      <w:r w:rsidRPr="00C43AC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C43ACD">
        <w:rPr>
          <w:rFonts w:ascii="Times New Roman" w:hAnsi="Times New Roman" w:cs="Times New Roman"/>
          <w:sz w:val="24"/>
          <w:szCs w:val="24"/>
        </w:rPr>
        <w:t>Реалистическое</w:t>
      </w:r>
      <w:proofErr w:type="gramEnd"/>
      <w:r w:rsidRPr="00C43AC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символическое в прозе и поэзии.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ACD">
        <w:rPr>
          <w:rFonts w:ascii="Times New Roman" w:hAnsi="Times New Roman" w:cs="Times New Roman"/>
          <w:i/>
          <w:iCs/>
          <w:sz w:val="24"/>
          <w:szCs w:val="24"/>
        </w:rPr>
        <w:t xml:space="preserve">Критики о Бунине </w:t>
      </w:r>
      <w:r w:rsidRPr="00C43ACD">
        <w:rPr>
          <w:rFonts w:ascii="Times New Roman" w:hAnsi="Times New Roman" w:cs="Times New Roman"/>
          <w:sz w:val="24"/>
          <w:szCs w:val="24"/>
        </w:rPr>
        <w:t>(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Брюсов</w:t>
      </w:r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ACD">
        <w:rPr>
          <w:rFonts w:ascii="Times New Roman" w:hAnsi="Times New Roman" w:cs="Times New Roman"/>
          <w:i/>
          <w:iCs/>
          <w:sz w:val="24"/>
          <w:szCs w:val="24"/>
        </w:rPr>
        <w:t>Айхенвальд</w:t>
      </w:r>
      <w:proofErr w:type="spellEnd"/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Шаховская</w:t>
      </w:r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Михайлов</w:t>
      </w:r>
      <w:r w:rsidRPr="00C43ACD">
        <w:rPr>
          <w:rFonts w:ascii="Times New Roman" w:hAnsi="Times New Roman" w:cs="Times New Roman"/>
          <w:sz w:val="24"/>
          <w:szCs w:val="24"/>
        </w:rPr>
        <w:t>) (по</w:t>
      </w:r>
      <w:proofErr w:type="gramEnd"/>
    </w:p>
    <w:p w:rsidR="00C43ACD" w:rsidRPr="00C43ACD" w:rsidRDefault="00C43ACD" w:rsidP="00C43ACD">
      <w:pPr>
        <w:keepNext/>
        <w:keepLines/>
        <w:spacing w:after="61" w:line="240" w:lineRule="auto"/>
        <w:ind w:right="-446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C43ACD">
        <w:rPr>
          <w:rFonts w:ascii="Times New Roman" w:hAnsi="Times New Roman" w:cs="Times New Roman"/>
          <w:sz w:val="24"/>
          <w:szCs w:val="24"/>
        </w:rPr>
        <w:t>выбору преподавателя).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Рассказы  «Темные аллеи».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Вечер», «Не устану воспевать вас, звезды!..»,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«И цветы, и шмели, и трава, и колосья…».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Рассказы «Митина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любовь.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 «дворянских гнезд» в русской литературе (И.С.Тургенев, А.П.Чехов).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Портреты и фотографии И.А.Бунина разных лет. Иллюстрации к произведениям И.А.Бунина.</w:t>
      </w:r>
    </w:p>
    <w:p w:rsidR="002C3640" w:rsidRPr="00945FC4" w:rsidRDefault="002C3640" w:rsidP="002C3640">
      <w:pPr>
        <w:spacing w:after="36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реферата: 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«Тема дворянских гнезд в творчестве А.П.Чехова и И.А.Бунина».</w:t>
      </w:r>
    </w:p>
    <w:p w:rsidR="002C3640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Александр Иванович Куприн (1870—1938)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Сведения из биографии (с обобщением ранее изученного).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 xml:space="preserve">Повести «Гранатовый браслет», «Олеся». Воспевание </w:t>
      </w:r>
      <w:proofErr w:type="gramStart"/>
      <w:r w:rsidRPr="00C43ACD">
        <w:rPr>
          <w:rFonts w:ascii="Times New Roman" w:hAnsi="Times New Roman" w:cs="Times New Roman"/>
          <w:sz w:val="24"/>
          <w:szCs w:val="24"/>
        </w:rPr>
        <w:t>здоровых</w:t>
      </w:r>
      <w:proofErr w:type="gramEnd"/>
      <w:r w:rsidRPr="00C43ACD">
        <w:rPr>
          <w:rFonts w:ascii="Times New Roman" w:hAnsi="Times New Roman" w:cs="Times New Roman"/>
          <w:sz w:val="24"/>
          <w:szCs w:val="24"/>
        </w:rPr>
        <w:t xml:space="preserve"> человеческих</w:t>
      </w:r>
    </w:p>
    <w:p w:rsidR="00C43ACD" w:rsidRPr="00C43ACD" w:rsidRDefault="00C43ACD" w:rsidP="0082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чу</w:t>
      </w:r>
      <w:proofErr w:type="gramStart"/>
      <w:r w:rsidRPr="00C43ACD">
        <w:rPr>
          <w:rFonts w:ascii="Times New Roman" w:hAnsi="Times New Roman" w:cs="Times New Roman"/>
          <w:sz w:val="24"/>
          <w:szCs w:val="24"/>
        </w:rPr>
        <w:t>вств в пр</w:t>
      </w:r>
      <w:proofErr w:type="gramEnd"/>
      <w:r w:rsidRPr="00C43ACD">
        <w:rPr>
          <w:rFonts w:ascii="Times New Roman" w:hAnsi="Times New Roman" w:cs="Times New Roman"/>
          <w:sz w:val="24"/>
          <w:szCs w:val="24"/>
        </w:rPr>
        <w:t>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природы, богатство духовного мира героев. Нравственные и социальные проблемы в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рассказах Куприна. Осуждение пороков современного общества.</w:t>
      </w:r>
    </w:p>
    <w:p w:rsidR="00C43ACD" w:rsidRPr="00C43ACD" w:rsidRDefault="00C43ACD" w:rsidP="00C4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Повесть «Гранатовый браслет». Смысл названия повести, спор о сильной, бес-</w:t>
      </w:r>
    </w:p>
    <w:p w:rsidR="00C43ACD" w:rsidRPr="00C43ACD" w:rsidRDefault="00C43ACD" w:rsidP="00824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корыстной любви, тема неравенства в повести. Трагический смысл произведения.</w:t>
      </w:r>
    </w:p>
    <w:p w:rsidR="00C43ACD" w:rsidRPr="00C43ACD" w:rsidRDefault="00C43ACD" w:rsidP="0082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sz w:val="24"/>
          <w:szCs w:val="24"/>
        </w:rPr>
        <w:t>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произведений А. И. Куприна о любви.</w:t>
      </w:r>
    </w:p>
    <w:p w:rsidR="00C43ACD" w:rsidRPr="00824651" w:rsidRDefault="00C43ACD" w:rsidP="0082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3ACD">
        <w:rPr>
          <w:rFonts w:ascii="Times New Roman" w:hAnsi="Times New Roman" w:cs="Times New Roman"/>
          <w:i/>
          <w:iCs/>
          <w:sz w:val="24"/>
          <w:szCs w:val="24"/>
        </w:rPr>
        <w:t xml:space="preserve">Решение темы любви и истолкование библейского сюжета в повести </w:t>
      </w:r>
      <w:r w:rsidRPr="00C43A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43ACD">
        <w:rPr>
          <w:rFonts w:ascii="Times New Roman" w:hAnsi="Times New Roman" w:cs="Times New Roman"/>
          <w:i/>
          <w:iCs/>
          <w:sz w:val="24"/>
          <w:szCs w:val="24"/>
        </w:rPr>
        <w:t>Суламифь</w:t>
      </w:r>
      <w:proofErr w:type="spellEnd"/>
      <w:r w:rsidRPr="00C43ACD">
        <w:rPr>
          <w:rFonts w:ascii="Times New Roman" w:hAnsi="Times New Roman" w:cs="Times New Roman"/>
          <w:sz w:val="24"/>
          <w:szCs w:val="24"/>
        </w:rPr>
        <w:t>».</w:t>
      </w:r>
    </w:p>
    <w:p w:rsidR="00C43ACD" w:rsidRPr="00C43ACD" w:rsidRDefault="00C43ACD" w:rsidP="0082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i/>
          <w:iCs/>
          <w:sz w:val="24"/>
          <w:szCs w:val="24"/>
        </w:rPr>
        <w:t>Обличительные мотивы в творчестве А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Куприна</w:t>
      </w:r>
      <w:r w:rsidRPr="00C43ACD">
        <w:rPr>
          <w:rFonts w:ascii="Times New Roman" w:hAnsi="Times New Roman" w:cs="Times New Roman"/>
          <w:sz w:val="24"/>
          <w:szCs w:val="24"/>
        </w:rPr>
        <w:t>. Образ русского офицера в литературной традиции («Поединок»). Армия как модель русского общества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рубежа XIX—XX веков. Изображение офицерской среды, строевой и казарменной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жизни солдат, личных отношений между людьми. Освещение проблемы личности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как «нравственного воскресения» героя. Ситуация дуэли: преломление традиции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как отражение времени. Социальные и нравственные проблемы в повести. Традиции</w:t>
      </w:r>
      <w:r w:rsidR="00824651">
        <w:rPr>
          <w:rFonts w:ascii="Times New Roman" w:hAnsi="Times New Roman" w:cs="Times New Roman"/>
          <w:sz w:val="24"/>
          <w:szCs w:val="24"/>
        </w:rPr>
        <w:t xml:space="preserve"> </w:t>
      </w:r>
      <w:r w:rsidRPr="00C43ACD">
        <w:rPr>
          <w:rFonts w:ascii="Times New Roman" w:hAnsi="Times New Roman" w:cs="Times New Roman"/>
          <w:sz w:val="24"/>
          <w:szCs w:val="24"/>
        </w:rPr>
        <w:t>психологизма Л. Н. Толстого в творчестве Куприна.</w:t>
      </w:r>
    </w:p>
    <w:p w:rsidR="00C43ACD" w:rsidRPr="00824651" w:rsidRDefault="00C43ACD" w:rsidP="00824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ACD">
        <w:rPr>
          <w:rFonts w:ascii="Times New Roman" w:hAnsi="Times New Roman" w:cs="Times New Roman"/>
          <w:i/>
          <w:iCs/>
          <w:sz w:val="24"/>
          <w:szCs w:val="24"/>
        </w:rPr>
        <w:t xml:space="preserve">Критики о Куприне </w:t>
      </w:r>
      <w:r w:rsidRPr="00C43ACD">
        <w:rPr>
          <w:rFonts w:ascii="Times New Roman" w:hAnsi="Times New Roman" w:cs="Times New Roman"/>
          <w:sz w:val="24"/>
          <w:szCs w:val="24"/>
        </w:rPr>
        <w:t>(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ACD">
        <w:rPr>
          <w:rFonts w:ascii="Times New Roman" w:hAnsi="Times New Roman" w:cs="Times New Roman"/>
          <w:i/>
          <w:iCs/>
          <w:sz w:val="24"/>
          <w:szCs w:val="24"/>
        </w:rPr>
        <w:t>Айхенвальд</w:t>
      </w:r>
      <w:proofErr w:type="spellEnd"/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Горький</w:t>
      </w:r>
      <w:r w:rsidRPr="00C43ACD">
        <w:rPr>
          <w:rFonts w:ascii="Times New Roman" w:hAnsi="Times New Roman" w:cs="Times New Roman"/>
          <w:sz w:val="24"/>
          <w:szCs w:val="24"/>
        </w:rPr>
        <w:t xml:space="preserve">,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43ACD">
        <w:rPr>
          <w:rFonts w:ascii="Times New Roman" w:hAnsi="Times New Roman" w:cs="Times New Roman"/>
          <w:sz w:val="24"/>
          <w:szCs w:val="24"/>
        </w:rPr>
        <w:t xml:space="preserve">. </w:t>
      </w:r>
      <w:r w:rsidRPr="00C43ACD">
        <w:rPr>
          <w:rFonts w:ascii="Times New Roman" w:hAnsi="Times New Roman" w:cs="Times New Roman"/>
          <w:i/>
          <w:iCs/>
          <w:sz w:val="24"/>
          <w:szCs w:val="24"/>
        </w:rPr>
        <w:t>Михайлов</w:t>
      </w:r>
      <w:r w:rsidRPr="00C43ACD">
        <w:rPr>
          <w:rFonts w:ascii="Times New Roman" w:hAnsi="Times New Roman" w:cs="Times New Roman"/>
          <w:sz w:val="24"/>
          <w:szCs w:val="24"/>
        </w:rPr>
        <w:t>) (по выбору преподавателя).</w:t>
      </w:r>
    </w:p>
    <w:p w:rsidR="002C3640" w:rsidRPr="00945FC4" w:rsidRDefault="002C3640" w:rsidP="002C3640">
      <w:pPr>
        <w:spacing w:after="0" w:line="240" w:lineRule="auto"/>
        <w:ind w:left="285" w:right="-44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Повесть «Гранатовый браслет».</w:t>
      </w:r>
    </w:p>
    <w:p w:rsidR="002C3640" w:rsidRPr="00945FC4" w:rsidRDefault="002C3640" w:rsidP="002C3640">
      <w:pPr>
        <w:spacing w:after="0" w:line="240" w:lineRule="auto"/>
        <w:ind w:left="-13" w:right="-446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Романтические поэмы А.С.Пушкина «Цыганы», «Кавказский пленник».</w:t>
      </w:r>
    </w:p>
    <w:p w:rsidR="002C3640" w:rsidRPr="00945FC4" w:rsidRDefault="002C3640" w:rsidP="002C3640">
      <w:pPr>
        <w:spacing w:after="0" w:line="240" w:lineRule="auto"/>
        <w:ind w:left="285" w:right="-4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Повесть. Автобиографический роман.</w:t>
      </w:r>
    </w:p>
    <w:p w:rsidR="002C3640" w:rsidRPr="00945FC4" w:rsidRDefault="002C3640" w:rsidP="002C3640">
      <w:pPr>
        <w:spacing w:after="0" w:line="240" w:lineRule="auto"/>
        <w:ind w:left="285" w:right="-4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Бетховен. Соната № 2, ор. 2.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Largo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Appassionato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497" w:line="240" w:lineRule="auto"/>
        <w:ind w:left="-13" w:right="-4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Творческие задания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Исследование и подготовка реферата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Тема любви в творчестве 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Бунина и А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Куприна: общее и различное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C3640" w:rsidRDefault="002C3640" w:rsidP="002C3640">
      <w:pPr>
        <w:spacing w:after="61" w:line="240" w:lineRule="auto"/>
        <w:ind w:left="322" w:right="-446" w:firstLine="709"/>
        <w:jc w:val="center"/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СЕРЕБРЯНЫЙ ВЕК РУССКОЙ ПОЭЗИИ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Обзор русской поэзии и поэзии народов России конца XIX — начала XX века.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Константин Бальмонт, Валерий Брюсов, Андрей Белый, Николай Гумилев, Осип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 xml:space="preserve">Мандельштам, Марина Цветаева, Георгий Иванов, Владислав Ходасевич, Игорь Северянин, Михаил Кузмин, 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Pr="009214D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214DC">
        <w:rPr>
          <w:rFonts w:ascii="Times New Roman" w:hAnsi="Times New Roman" w:cs="Times New Roman"/>
          <w:sz w:val="24"/>
          <w:szCs w:val="24"/>
        </w:rPr>
        <w:t>укай и др. Общая характеристика 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(стихотворения не менее трех авторов по выбору).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Проблема традиций и новаторства в литературе начала ХХ века. Формы ее разрешения в творчестве реалистов, символистов, акмеистов, футуристов.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Серебряный век как своеобразный «русский ренессанс». Литературные 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поэзии русского модернизма: символизм, акмеизм, футуризм (общая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направлений).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Поэты, творившие вне литературных течений: И. Ф. Анненский, М. И. Цветаева.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i/>
          <w:iCs/>
          <w:sz w:val="24"/>
          <w:szCs w:val="24"/>
        </w:rPr>
        <w:t>Символизм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на творчество русских символистов. Философские основы и эстетические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символизма, его связь с романтизмом. Понимание символа символистами (задача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предельного расширения значения слова, открытие тайн как цель нового искусства).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Конструирование мира в процессе творчества, идея “творимой легенды”. Музыкальность стиха. «Старшие символисты» (В. Я. Брюсов, К. Д. Бальмонт, Ф. К. Сологуб)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>» (А. Белый, А. А. Блок). Философские основы и эстетические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принципы символизма, его связь с романтизмом.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обсуждения. </w:t>
      </w:r>
      <w:r w:rsidRPr="009214DC">
        <w:rPr>
          <w:rFonts w:ascii="Times New Roman" w:hAnsi="Times New Roman" w:cs="Times New Roman"/>
          <w:sz w:val="24"/>
          <w:szCs w:val="24"/>
        </w:rPr>
        <w:t>По выбору преподавателя.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>Литература народов России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Pr="009214D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214DC">
        <w:rPr>
          <w:rFonts w:ascii="Times New Roman" w:hAnsi="Times New Roman" w:cs="Times New Roman"/>
          <w:sz w:val="24"/>
          <w:szCs w:val="24"/>
        </w:rPr>
        <w:t>укай, стихотворения (по выбору преподавателя).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</w:t>
      </w:r>
      <w:r w:rsidRPr="009214DC">
        <w:rPr>
          <w:rFonts w:ascii="Times New Roman" w:hAnsi="Times New Roman" w:cs="Times New Roman"/>
          <w:sz w:val="24"/>
          <w:szCs w:val="24"/>
        </w:rPr>
        <w:t xml:space="preserve">. Ш. 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Бодлер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>, П. Верлен, А. Рембо, М. Метерлинк.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9214DC">
        <w:rPr>
          <w:rFonts w:ascii="Times New Roman" w:hAnsi="Times New Roman" w:cs="Times New Roman"/>
          <w:sz w:val="24"/>
          <w:szCs w:val="24"/>
        </w:rPr>
        <w:t xml:space="preserve">Романтическая лирика поэтов XIX века (А. С. Пушкин, М. Ю. 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Лермонтов</w:t>
      </w:r>
      <w:proofErr w:type="gramStart"/>
      <w:r w:rsidRPr="009214DC">
        <w:rPr>
          <w:rFonts w:ascii="Times New Roman" w:hAnsi="Times New Roman" w:cs="Times New Roman"/>
          <w:sz w:val="24"/>
          <w:szCs w:val="24"/>
        </w:rPr>
        <w:t>,Ф</w:t>
      </w:r>
      <w:proofErr w:type="spellEnd"/>
      <w:proofErr w:type="gramEnd"/>
      <w:r w:rsidRPr="009214DC">
        <w:rPr>
          <w:rFonts w:ascii="Times New Roman" w:hAnsi="Times New Roman" w:cs="Times New Roman"/>
          <w:sz w:val="24"/>
          <w:szCs w:val="24"/>
        </w:rPr>
        <w:t>. И. Тютчев и др.)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литературы. </w:t>
      </w:r>
      <w:r w:rsidRPr="009214DC">
        <w:rPr>
          <w:rFonts w:ascii="Times New Roman" w:hAnsi="Times New Roman" w:cs="Times New Roman"/>
          <w:sz w:val="24"/>
          <w:szCs w:val="24"/>
        </w:rPr>
        <w:t>Символизм. Акмеизм. Футуризм.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9214DC">
        <w:rPr>
          <w:rFonts w:ascii="Times New Roman" w:hAnsi="Times New Roman" w:cs="Times New Roman"/>
          <w:sz w:val="24"/>
          <w:szCs w:val="24"/>
        </w:rPr>
        <w:t>К. Дебюсси. Симфоническая картина «Море» или прелюдия «Шагина снегу». Импрессионизм в живописи. Европейский символизм. Творчество А. Рембо,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Малларме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>, П. Верлена, Э. Верхарна, М. Метерлинка, позднего Г. Ибсена и К. Гамсуна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(по выбору учителя).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Валерий Яковлевич Брюсов</w:t>
      </w:r>
    </w:p>
    <w:p w:rsidR="009214DC" w:rsidRPr="00E66354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i/>
          <w:iCs/>
          <w:sz w:val="24"/>
          <w:szCs w:val="24"/>
        </w:rPr>
        <w:t>Сведения из биографии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Основные темы и мотивы поэзии Брюсова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Своеобразие</w:t>
      </w:r>
      <w:r w:rsidR="00E663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решения темы поэта и поэзии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Культ формы в лирике Брюсова</w:t>
      </w:r>
      <w:r w:rsidRPr="009214DC">
        <w:rPr>
          <w:rFonts w:ascii="Times New Roman" w:hAnsi="Times New Roman" w:cs="Times New Roman"/>
          <w:sz w:val="24"/>
          <w:szCs w:val="24"/>
        </w:rPr>
        <w:t>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>Для чтения и изучения</w:t>
      </w: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 xml:space="preserve">Стихотворения: </w:t>
      </w:r>
      <w:r w:rsidRPr="009214DC">
        <w:rPr>
          <w:rFonts w:ascii="Times New Roman" w:hAnsi="Times New Roman" w:cs="Times New Roman"/>
          <w:sz w:val="24"/>
          <w:szCs w:val="24"/>
        </w:rPr>
        <w:t>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Сонет к форме</w:t>
      </w:r>
      <w:r w:rsidRPr="009214DC">
        <w:rPr>
          <w:rFonts w:ascii="Times New Roman" w:hAnsi="Times New Roman" w:cs="Times New Roman"/>
          <w:sz w:val="24"/>
          <w:szCs w:val="24"/>
        </w:rPr>
        <w:t>», 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Юному поэту</w:t>
      </w:r>
      <w:r w:rsidRPr="009214DC">
        <w:rPr>
          <w:rFonts w:ascii="Times New Roman" w:hAnsi="Times New Roman" w:cs="Times New Roman"/>
          <w:sz w:val="24"/>
          <w:szCs w:val="24"/>
        </w:rPr>
        <w:t>»,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Грядущие гунны</w:t>
      </w:r>
      <w:r w:rsidRPr="009214DC">
        <w:rPr>
          <w:rFonts w:ascii="Times New Roman" w:hAnsi="Times New Roman" w:cs="Times New Roman"/>
          <w:sz w:val="24"/>
          <w:szCs w:val="24"/>
        </w:rPr>
        <w:t>» (возможен выбор трех других стихотворений)</w:t>
      </w:r>
      <w:r w:rsidRPr="009214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Константин Дмитриевич Бальмонт</w:t>
      </w:r>
    </w:p>
    <w:p w:rsidR="009214DC" w:rsidRPr="00E66354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i/>
          <w:iCs/>
          <w:sz w:val="24"/>
          <w:szCs w:val="24"/>
        </w:rPr>
        <w:t>Сведения из биографии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Основные темы и мотивы поэзии Бальмонта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="00E66354">
        <w:rPr>
          <w:rFonts w:ascii="Times New Roman" w:hAnsi="Times New Roman" w:cs="Times New Roman"/>
          <w:i/>
          <w:iCs/>
          <w:sz w:val="24"/>
          <w:szCs w:val="24"/>
        </w:rPr>
        <w:t>Музыкаль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ность стиха</w:t>
      </w:r>
      <w:r w:rsidRPr="009214DC">
        <w:rPr>
          <w:rFonts w:ascii="Times New Roman" w:hAnsi="Times New Roman" w:cs="Times New Roman"/>
          <w:sz w:val="24"/>
          <w:szCs w:val="24"/>
        </w:rPr>
        <w:t xml:space="preserve">,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изящество образов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Стремление к утонченным способам выражения</w:t>
      </w:r>
      <w:r w:rsidR="00E663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чувств и мыслей</w:t>
      </w:r>
      <w:r w:rsidRPr="009214DC">
        <w:rPr>
          <w:rFonts w:ascii="Times New Roman" w:hAnsi="Times New Roman" w:cs="Times New Roman"/>
          <w:sz w:val="24"/>
          <w:szCs w:val="24"/>
        </w:rPr>
        <w:t>.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чтения и изучения</w:t>
      </w: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 xml:space="preserve">Стихотворения: </w:t>
      </w:r>
      <w:r w:rsidRPr="009214DC">
        <w:rPr>
          <w:rFonts w:ascii="Times New Roman" w:hAnsi="Times New Roman" w:cs="Times New Roman"/>
          <w:sz w:val="24"/>
          <w:szCs w:val="24"/>
        </w:rPr>
        <w:t>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Я мечтою ловил уходящие тени…</w:t>
      </w:r>
      <w:r w:rsidRPr="009214DC">
        <w:rPr>
          <w:rFonts w:ascii="Times New Roman" w:hAnsi="Times New Roman" w:cs="Times New Roman"/>
          <w:sz w:val="24"/>
          <w:szCs w:val="24"/>
        </w:rPr>
        <w:t>»,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14DC">
        <w:rPr>
          <w:rFonts w:ascii="Times New Roman" w:hAnsi="Times New Roman" w:cs="Times New Roman"/>
          <w:i/>
          <w:iCs/>
          <w:sz w:val="24"/>
          <w:szCs w:val="24"/>
        </w:rPr>
        <w:t>Безглагольность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>», 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Я в этот мир пришел</w:t>
      </w:r>
      <w:r w:rsidRPr="009214DC">
        <w:rPr>
          <w:rFonts w:ascii="Times New Roman" w:hAnsi="Times New Roman" w:cs="Times New Roman"/>
          <w:sz w:val="24"/>
          <w:szCs w:val="24"/>
        </w:rPr>
        <w:t xml:space="preserve">,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чтоб видеть солнце…</w:t>
      </w:r>
      <w:r w:rsidR="00E66354">
        <w:rPr>
          <w:rFonts w:ascii="Times New Roman" w:hAnsi="Times New Roman" w:cs="Times New Roman"/>
          <w:sz w:val="24"/>
          <w:szCs w:val="24"/>
        </w:rPr>
        <w:t>» (возможен вы</w:t>
      </w:r>
      <w:r w:rsidRPr="009214DC">
        <w:rPr>
          <w:rFonts w:ascii="Times New Roman" w:hAnsi="Times New Roman" w:cs="Times New Roman"/>
          <w:sz w:val="24"/>
          <w:szCs w:val="24"/>
        </w:rPr>
        <w:t>бор трех других стихотворений)</w:t>
      </w:r>
      <w:r w:rsidRPr="009214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Андрей Белый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i/>
          <w:iCs/>
          <w:sz w:val="24"/>
          <w:szCs w:val="24"/>
        </w:rPr>
        <w:t>Сведения из биографии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Интуитивное постижение действительности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Тема</w:t>
      </w:r>
    </w:p>
    <w:p w:rsidR="009214DC" w:rsidRPr="00E66354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i/>
          <w:iCs/>
          <w:sz w:val="24"/>
          <w:szCs w:val="24"/>
        </w:rPr>
        <w:t>родины</w:t>
      </w:r>
      <w:r w:rsidRPr="009214DC">
        <w:rPr>
          <w:rFonts w:ascii="Times New Roman" w:hAnsi="Times New Roman" w:cs="Times New Roman"/>
          <w:sz w:val="24"/>
          <w:szCs w:val="24"/>
        </w:rPr>
        <w:t xml:space="preserve">,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боль и тревога за судьбы России</w:t>
      </w:r>
      <w:r w:rsidRPr="009214DC">
        <w:rPr>
          <w:rFonts w:ascii="Times New Roman" w:hAnsi="Times New Roman" w:cs="Times New Roman"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Восприятие революционных событий как</w:t>
      </w:r>
      <w:r w:rsidR="00E663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пришествия нового Мессии</w:t>
      </w:r>
      <w:r w:rsidRPr="009214DC">
        <w:rPr>
          <w:rFonts w:ascii="Times New Roman" w:hAnsi="Times New Roman" w:cs="Times New Roman"/>
          <w:sz w:val="24"/>
          <w:szCs w:val="24"/>
        </w:rPr>
        <w:t>.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>Для чтения и изучения</w:t>
      </w: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Стихотворения</w:t>
      </w:r>
      <w:r w:rsidRPr="009214DC">
        <w:rPr>
          <w:rFonts w:ascii="Times New Roman" w:hAnsi="Times New Roman" w:cs="Times New Roman"/>
          <w:sz w:val="24"/>
          <w:szCs w:val="24"/>
        </w:rPr>
        <w:t>: 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Раздумье</w:t>
      </w:r>
      <w:r w:rsidRPr="009214DC">
        <w:rPr>
          <w:rFonts w:ascii="Times New Roman" w:hAnsi="Times New Roman" w:cs="Times New Roman"/>
          <w:sz w:val="24"/>
          <w:szCs w:val="24"/>
        </w:rPr>
        <w:t>», 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Русь</w:t>
      </w:r>
      <w:r w:rsidRPr="009214DC">
        <w:rPr>
          <w:rFonts w:ascii="Times New Roman" w:hAnsi="Times New Roman" w:cs="Times New Roman"/>
          <w:sz w:val="24"/>
          <w:szCs w:val="24"/>
        </w:rPr>
        <w:t>», 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Родине</w:t>
      </w:r>
      <w:r w:rsidR="00E66354">
        <w:rPr>
          <w:rFonts w:ascii="Times New Roman" w:hAnsi="Times New Roman" w:cs="Times New Roman"/>
          <w:sz w:val="24"/>
          <w:szCs w:val="24"/>
        </w:rPr>
        <w:t>» (возмо</w:t>
      </w:r>
      <w:r w:rsidRPr="009214DC">
        <w:rPr>
          <w:rFonts w:ascii="Times New Roman" w:hAnsi="Times New Roman" w:cs="Times New Roman"/>
          <w:sz w:val="24"/>
          <w:szCs w:val="24"/>
        </w:rPr>
        <w:t>жен выбор трех других стихотворений).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</w:t>
      </w: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 xml:space="preserve">Поль Верлен </w:t>
      </w:r>
      <w:r w:rsidRPr="009214DC">
        <w:rPr>
          <w:rFonts w:ascii="Times New Roman" w:hAnsi="Times New Roman" w:cs="Times New Roman"/>
          <w:sz w:val="24"/>
          <w:szCs w:val="24"/>
        </w:rPr>
        <w:t>(одно-дв</w:t>
      </w:r>
      <w:r w:rsidR="00E66354">
        <w:rPr>
          <w:rFonts w:ascii="Times New Roman" w:hAnsi="Times New Roman" w:cs="Times New Roman"/>
          <w:sz w:val="24"/>
          <w:szCs w:val="24"/>
        </w:rPr>
        <w:t xml:space="preserve">а стихотворения по выбору </w:t>
      </w:r>
      <w:proofErr w:type="spellStart"/>
      <w:r w:rsidR="00E66354">
        <w:rPr>
          <w:rFonts w:ascii="Times New Roman" w:hAnsi="Times New Roman" w:cs="Times New Roman"/>
          <w:sz w:val="24"/>
          <w:szCs w:val="24"/>
        </w:rPr>
        <w:t>препо</w:t>
      </w:r>
      <w:r w:rsidRPr="009214DC">
        <w:rPr>
          <w:rFonts w:ascii="Times New Roman" w:hAnsi="Times New Roman" w:cs="Times New Roman"/>
          <w:sz w:val="24"/>
          <w:szCs w:val="24"/>
        </w:rPr>
        <w:t>авателя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 xml:space="preserve">)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 xml:space="preserve">из сборника </w:t>
      </w:r>
      <w:r w:rsidRPr="009214DC">
        <w:rPr>
          <w:rFonts w:ascii="Times New Roman" w:hAnsi="Times New Roman" w:cs="Times New Roman"/>
          <w:sz w:val="24"/>
          <w:szCs w:val="24"/>
        </w:rPr>
        <w:t>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Романсы без слов</w:t>
      </w:r>
      <w:r w:rsidRPr="009214DC">
        <w:rPr>
          <w:rFonts w:ascii="Times New Roman" w:hAnsi="Times New Roman" w:cs="Times New Roman"/>
          <w:sz w:val="24"/>
          <w:szCs w:val="24"/>
        </w:rPr>
        <w:t xml:space="preserve">».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 xml:space="preserve">Морис Метерлинк пьеса </w:t>
      </w:r>
      <w:r w:rsidRPr="009214DC">
        <w:rPr>
          <w:rFonts w:ascii="Times New Roman" w:hAnsi="Times New Roman" w:cs="Times New Roman"/>
          <w:sz w:val="24"/>
          <w:szCs w:val="24"/>
        </w:rPr>
        <w:t>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Принцесса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4DC">
        <w:rPr>
          <w:rFonts w:ascii="Times New Roman" w:hAnsi="Times New Roman" w:cs="Times New Roman"/>
          <w:i/>
          <w:iCs/>
          <w:sz w:val="24"/>
          <w:szCs w:val="24"/>
        </w:rPr>
        <w:t>Мален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>» (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обзор с чтением фрагментов</w:t>
      </w:r>
      <w:r w:rsidRPr="009214DC">
        <w:rPr>
          <w:rFonts w:ascii="Times New Roman" w:hAnsi="Times New Roman" w:cs="Times New Roman"/>
          <w:sz w:val="24"/>
          <w:szCs w:val="24"/>
        </w:rPr>
        <w:t>).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i/>
          <w:iCs/>
          <w:sz w:val="24"/>
          <w:szCs w:val="24"/>
        </w:rPr>
        <w:t>Акмеизм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Истоки акмеизма. Программа акмеизма в статье</w:t>
      </w:r>
      <w:r w:rsidR="00E66354">
        <w:rPr>
          <w:rFonts w:ascii="Times New Roman" w:hAnsi="Times New Roman" w:cs="Times New Roman"/>
          <w:sz w:val="24"/>
          <w:szCs w:val="24"/>
        </w:rPr>
        <w:t xml:space="preserve"> Н. С. Гумилева «Наследие симво</w:t>
      </w:r>
      <w:r w:rsidRPr="009214DC">
        <w:rPr>
          <w:rFonts w:ascii="Times New Roman" w:hAnsi="Times New Roman" w:cs="Times New Roman"/>
          <w:sz w:val="24"/>
          <w:szCs w:val="24"/>
        </w:rPr>
        <w:t>лизма и акмеизм». Утверждение акмеистами красоты земной жизни, возвращение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к «прекрасной ясности», создание зримых образов конкретного мира. Идея поэта-ремесленника.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Николай Степанович Гумилев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Сведения из биографии. Героизация действител</w:t>
      </w:r>
      <w:r w:rsidR="00E66354">
        <w:rPr>
          <w:rFonts w:ascii="Times New Roman" w:hAnsi="Times New Roman" w:cs="Times New Roman"/>
          <w:sz w:val="24"/>
          <w:szCs w:val="24"/>
        </w:rPr>
        <w:t>ьности в поэзии Гумилева, роман</w:t>
      </w:r>
      <w:r w:rsidRPr="009214DC">
        <w:rPr>
          <w:rFonts w:ascii="Times New Roman" w:hAnsi="Times New Roman" w:cs="Times New Roman"/>
          <w:sz w:val="24"/>
          <w:szCs w:val="24"/>
        </w:rPr>
        <w:t xml:space="preserve">тическая традиция в его лирике. Своеобразие лирических сюжетов. </w:t>
      </w:r>
      <w:proofErr w:type="gramStart"/>
      <w:r w:rsidRPr="009214DC">
        <w:rPr>
          <w:rFonts w:ascii="Times New Roman" w:hAnsi="Times New Roman" w:cs="Times New Roman"/>
          <w:sz w:val="24"/>
          <w:szCs w:val="24"/>
        </w:rPr>
        <w:t>Экзотическое</w:t>
      </w:r>
      <w:proofErr w:type="gramEnd"/>
      <w:r w:rsidRPr="009214DC">
        <w:rPr>
          <w:rFonts w:ascii="Times New Roman" w:hAnsi="Times New Roman" w:cs="Times New Roman"/>
          <w:sz w:val="24"/>
          <w:szCs w:val="24"/>
        </w:rPr>
        <w:t>,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фантастическое и прозаическое в поэзии Гумилева.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9214DC">
        <w:rPr>
          <w:rFonts w:ascii="Times New Roman" w:hAnsi="Times New Roman" w:cs="Times New Roman"/>
          <w:sz w:val="24"/>
          <w:szCs w:val="24"/>
        </w:rPr>
        <w:t>Стихотворения: «Жираф», 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Волшебная скрипка</w:t>
      </w:r>
      <w:r w:rsidRPr="009214DC">
        <w:rPr>
          <w:rFonts w:ascii="Times New Roman" w:hAnsi="Times New Roman" w:cs="Times New Roman"/>
          <w:sz w:val="24"/>
          <w:szCs w:val="24"/>
        </w:rPr>
        <w:t>», «</w:t>
      </w:r>
      <w:r w:rsidR="00E66354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блудившийся трамвай</w:t>
      </w:r>
      <w:r w:rsidRPr="009214DC">
        <w:rPr>
          <w:rFonts w:ascii="Times New Roman" w:hAnsi="Times New Roman" w:cs="Times New Roman"/>
          <w:sz w:val="24"/>
          <w:szCs w:val="24"/>
        </w:rPr>
        <w:t>» (возможен выбор трех других стихотворений)</w:t>
      </w: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Статья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«</w:t>
      </w:r>
      <w:r w:rsidRPr="009214DC">
        <w:rPr>
          <w:rFonts w:ascii="Times New Roman" w:hAnsi="Times New Roman" w:cs="Times New Roman"/>
          <w:i/>
          <w:iCs/>
          <w:sz w:val="24"/>
          <w:szCs w:val="24"/>
        </w:rPr>
        <w:t>Наследие символизма и акмеизма</w:t>
      </w:r>
      <w:r w:rsidRPr="009214DC">
        <w:rPr>
          <w:rFonts w:ascii="Times New Roman" w:hAnsi="Times New Roman" w:cs="Times New Roman"/>
          <w:sz w:val="24"/>
          <w:szCs w:val="24"/>
        </w:rPr>
        <w:t>».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i/>
          <w:iCs/>
          <w:sz w:val="24"/>
          <w:szCs w:val="24"/>
        </w:rPr>
        <w:t>Футуризм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миссионер “нового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искусства”. Декларация о разрыве с традицией,</w:t>
      </w:r>
      <w:r w:rsidR="00E66354">
        <w:rPr>
          <w:rFonts w:ascii="Times New Roman" w:hAnsi="Times New Roman" w:cs="Times New Roman"/>
          <w:sz w:val="24"/>
          <w:szCs w:val="24"/>
        </w:rPr>
        <w:t xml:space="preserve"> абсолютизация “</w:t>
      </w:r>
      <w:proofErr w:type="spellStart"/>
      <w:r w:rsidR="00E66354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="00E66354">
        <w:rPr>
          <w:rFonts w:ascii="Times New Roman" w:hAnsi="Times New Roman" w:cs="Times New Roman"/>
          <w:sz w:val="24"/>
          <w:szCs w:val="24"/>
        </w:rPr>
        <w:t>” сло</w:t>
      </w:r>
      <w:r w:rsidRPr="009214DC">
        <w:rPr>
          <w:rFonts w:ascii="Times New Roman" w:hAnsi="Times New Roman" w:cs="Times New Roman"/>
          <w:sz w:val="24"/>
          <w:szCs w:val="24"/>
        </w:rPr>
        <w:t xml:space="preserve">ва, приоритет формы над содержанием, вторжение грубой лексики </w:t>
      </w:r>
      <w:proofErr w:type="gramStart"/>
      <w:r w:rsidRPr="009214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14DC">
        <w:rPr>
          <w:rFonts w:ascii="Times New Roman" w:hAnsi="Times New Roman" w:cs="Times New Roman"/>
          <w:sz w:val="24"/>
          <w:szCs w:val="24"/>
        </w:rPr>
        <w:t xml:space="preserve"> поэтический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язык, неологизмы, эпатаж. Звуковые и графические эксперименты футуристов.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 xml:space="preserve">Группы футуристов: эгофутуристы (И. Северянин), 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 xml:space="preserve"> (В. В. Маяковский,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В. Хлебников), «Центрифуга» (Б. Л. Пастернак).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>Для чтения и обсуждения</w:t>
      </w:r>
      <w:r w:rsidRPr="009214DC">
        <w:rPr>
          <w:rFonts w:ascii="Times New Roman" w:hAnsi="Times New Roman" w:cs="Times New Roman"/>
          <w:sz w:val="24"/>
          <w:szCs w:val="24"/>
        </w:rPr>
        <w:t>. Декларация-ман</w:t>
      </w:r>
      <w:r w:rsidR="00E66354">
        <w:rPr>
          <w:rFonts w:ascii="Times New Roman" w:hAnsi="Times New Roman" w:cs="Times New Roman"/>
          <w:sz w:val="24"/>
          <w:szCs w:val="24"/>
        </w:rPr>
        <w:t>ифест футуристов «Пощечина обще</w:t>
      </w:r>
      <w:r w:rsidRPr="009214DC">
        <w:rPr>
          <w:rFonts w:ascii="Times New Roman" w:hAnsi="Times New Roman" w:cs="Times New Roman"/>
          <w:sz w:val="24"/>
          <w:szCs w:val="24"/>
        </w:rPr>
        <w:t>ственному вкусу».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Игорь Северянин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Сведения из биографии. Эмоциональная взволнованность и ироничность поэзии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Северянина, оригинальность его словотворчества.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9214DC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proofErr w:type="gramStart"/>
      <w:r w:rsidRPr="009214DC">
        <w:rPr>
          <w:rFonts w:ascii="Times New Roman" w:hAnsi="Times New Roman" w:cs="Times New Roman"/>
          <w:sz w:val="24"/>
          <w:szCs w:val="24"/>
        </w:rPr>
        <w:t>«Интродукция», «Эпилог» («Я, гений</w:t>
      </w:r>
      <w:proofErr w:type="gramEnd"/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4DC">
        <w:rPr>
          <w:rFonts w:ascii="Times New Roman" w:hAnsi="Times New Roman" w:cs="Times New Roman"/>
          <w:sz w:val="24"/>
          <w:szCs w:val="24"/>
        </w:rPr>
        <w:t>Игорь-Северянин…»), «Двусмысленная слава» (во</w:t>
      </w:r>
      <w:r w:rsidR="00E66354">
        <w:rPr>
          <w:rFonts w:ascii="Times New Roman" w:hAnsi="Times New Roman" w:cs="Times New Roman"/>
          <w:sz w:val="24"/>
          <w:szCs w:val="24"/>
        </w:rPr>
        <w:t>зможен выбор трех других стихот</w:t>
      </w:r>
      <w:r w:rsidRPr="009214DC">
        <w:rPr>
          <w:rFonts w:ascii="Times New Roman" w:hAnsi="Times New Roman" w:cs="Times New Roman"/>
          <w:sz w:val="24"/>
          <w:szCs w:val="24"/>
        </w:rPr>
        <w:t>ворений).</w:t>
      </w:r>
      <w:proofErr w:type="gramEnd"/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Хлебников </w:t>
      </w:r>
      <w:proofErr w:type="spellStart"/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Велимир</w:t>
      </w:r>
      <w:proofErr w:type="spellEnd"/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Владимирович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Сведения из биографии. Слово в художественно</w:t>
      </w:r>
      <w:r w:rsidR="00E66354">
        <w:rPr>
          <w:rFonts w:ascii="Times New Roman" w:hAnsi="Times New Roman" w:cs="Times New Roman"/>
          <w:sz w:val="24"/>
          <w:szCs w:val="24"/>
        </w:rPr>
        <w:t>м мире поэзии Хлебникова. Поэти</w:t>
      </w:r>
      <w:r w:rsidRPr="009214DC">
        <w:rPr>
          <w:rFonts w:ascii="Times New Roman" w:hAnsi="Times New Roman" w:cs="Times New Roman"/>
          <w:sz w:val="24"/>
          <w:szCs w:val="24"/>
        </w:rPr>
        <w:t>ческие эксперименты. Хлебников как поэт-философ.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9214DC">
        <w:rPr>
          <w:rFonts w:ascii="Times New Roman" w:hAnsi="Times New Roman" w:cs="Times New Roman"/>
          <w:sz w:val="24"/>
          <w:szCs w:val="24"/>
        </w:rPr>
        <w:t>Стихотворения: «Заклятие смехом», «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Бобэоби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 xml:space="preserve"> пелись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губы…», «Еще раз, еще раз…» (возможен выбор трех других стихотворений).</w:t>
      </w:r>
    </w:p>
    <w:p w:rsidR="009214DC" w:rsidRPr="009214DC" w:rsidRDefault="009214DC" w:rsidP="0092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214DC">
        <w:rPr>
          <w:rFonts w:ascii="Times New Roman" w:hAnsi="Times New Roman" w:cs="Times New Roman"/>
          <w:i/>
          <w:iCs/>
          <w:sz w:val="24"/>
          <w:szCs w:val="24"/>
        </w:rPr>
        <w:t>Новокрестьянская</w:t>
      </w:r>
      <w:proofErr w:type="spellEnd"/>
      <w:r w:rsidRPr="009214DC">
        <w:rPr>
          <w:rFonts w:ascii="Times New Roman" w:hAnsi="Times New Roman" w:cs="Times New Roman"/>
          <w:i/>
          <w:iCs/>
          <w:sz w:val="24"/>
          <w:szCs w:val="24"/>
        </w:rPr>
        <w:t xml:space="preserve"> поэзия</w:t>
      </w:r>
    </w:p>
    <w:p w:rsidR="009214DC" w:rsidRPr="00E66354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Особое место в литературе начала века крестья</w:t>
      </w:r>
      <w:r w:rsidR="00E66354">
        <w:rPr>
          <w:rFonts w:ascii="Times New Roman" w:hAnsi="Times New Roman" w:cs="Times New Roman"/>
          <w:sz w:val="24"/>
          <w:szCs w:val="24"/>
        </w:rPr>
        <w:t>нской поэзии. Продолжение тради</w:t>
      </w:r>
      <w:r w:rsidRPr="009214DC">
        <w:rPr>
          <w:rFonts w:ascii="Times New Roman" w:hAnsi="Times New Roman" w:cs="Times New Roman"/>
          <w:sz w:val="24"/>
          <w:szCs w:val="24"/>
        </w:rPr>
        <w:t>ций русской реалистической крестьянской поэзии XIX века в творчестве Н. А. Клюева,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С. А. Есенина.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Николай Алексеевич Клюев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Сведения из биографии</w:t>
      </w: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14DC">
        <w:rPr>
          <w:rFonts w:ascii="Times New Roman" w:hAnsi="Times New Roman" w:cs="Times New Roman"/>
          <w:sz w:val="24"/>
          <w:szCs w:val="24"/>
        </w:rPr>
        <w:t>Крестьянская темати</w:t>
      </w:r>
      <w:r w:rsidR="00E66354">
        <w:rPr>
          <w:rFonts w:ascii="Times New Roman" w:hAnsi="Times New Roman" w:cs="Times New Roman"/>
          <w:sz w:val="24"/>
          <w:szCs w:val="24"/>
        </w:rPr>
        <w:t>ка, изображение труда и быта де</w:t>
      </w:r>
      <w:r w:rsidRPr="009214DC">
        <w:rPr>
          <w:rFonts w:ascii="Times New Roman" w:hAnsi="Times New Roman" w:cs="Times New Roman"/>
          <w:sz w:val="24"/>
          <w:szCs w:val="24"/>
        </w:rPr>
        <w:t xml:space="preserve">ревни, тема родины, неприятие городской цивилизации. Выражение </w:t>
      </w:r>
      <w:proofErr w:type="gramStart"/>
      <w:r w:rsidRPr="009214DC">
        <w:rPr>
          <w:rFonts w:ascii="Times New Roman" w:hAnsi="Times New Roman" w:cs="Times New Roman"/>
          <w:sz w:val="24"/>
          <w:szCs w:val="24"/>
        </w:rPr>
        <w:t>национального</w:t>
      </w:r>
      <w:proofErr w:type="gramEnd"/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sz w:val="24"/>
          <w:szCs w:val="24"/>
        </w:rPr>
        <w:t>русского самосознания. Религиозные мотивы.</w:t>
      </w:r>
    </w:p>
    <w:p w:rsidR="009214DC" w:rsidRPr="009214DC" w:rsidRDefault="009214DC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чтения и обсуждения</w:t>
      </w:r>
      <w:r w:rsidRPr="009214DC">
        <w:rPr>
          <w:rFonts w:ascii="Times New Roman" w:hAnsi="Times New Roman" w:cs="Times New Roman"/>
          <w:sz w:val="24"/>
          <w:szCs w:val="24"/>
        </w:rPr>
        <w:t>. Стихотворения: «</w:t>
      </w:r>
      <w:proofErr w:type="spellStart"/>
      <w:r w:rsidRPr="009214DC">
        <w:rPr>
          <w:rFonts w:ascii="Times New Roman" w:hAnsi="Times New Roman" w:cs="Times New Roman"/>
          <w:sz w:val="24"/>
          <w:szCs w:val="24"/>
        </w:rPr>
        <w:t>Осинушка</w:t>
      </w:r>
      <w:proofErr w:type="spellEnd"/>
      <w:r w:rsidRPr="009214DC">
        <w:rPr>
          <w:rFonts w:ascii="Times New Roman" w:hAnsi="Times New Roman" w:cs="Times New Roman"/>
          <w:sz w:val="24"/>
          <w:szCs w:val="24"/>
        </w:rPr>
        <w:t>», «Я люблю цыганские</w:t>
      </w:r>
      <w:r w:rsidR="00E66354">
        <w:rPr>
          <w:rFonts w:ascii="Times New Roman" w:hAnsi="Times New Roman" w:cs="Times New Roman"/>
          <w:sz w:val="24"/>
          <w:szCs w:val="24"/>
        </w:rPr>
        <w:t xml:space="preserve"> </w:t>
      </w:r>
      <w:r w:rsidRPr="009214DC">
        <w:rPr>
          <w:rFonts w:ascii="Times New Roman" w:hAnsi="Times New Roman" w:cs="Times New Roman"/>
          <w:sz w:val="24"/>
          <w:szCs w:val="24"/>
        </w:rPr>
        <w:t>кочевья…», «Из подвалов, из темных углов…» (во</w:t>
      </w:r>
      <w:r w:rsidR="00E66354">
        <w:rPr>
          <w:rFonts w:ascii="Times New Roman" w:hAnsi="Times New Roman" w:cs="Times New Roman"/>
          <w:sz w:val="24"/>
          <w:szCs w:val="24"/>
        </w:rPr>
        <w:t>зможен выбор трех других стихот</w:t>
      </w:r>
      <w:r w:rsidRPr="009214DC">
        <w:rPr>
          <w:rFonts w:ascii="Times New Roman" w:hAnsi="Times New Roman" w:cs="Times New Roman"/>
          <w:sz w:val="24"/>
          <w:szCs w:val="24"/>
        </w:rPr>
        <w:t>ворений).</w:t>
      </w:r>
    </w:p>
    <w:p w:rsidR="009214DC" w:rsidRPr="009214DC" w:rsidRDefault="009214DC" w:rsidP="009214DC">
      <w:pPr>
        <w:spacing w:after="61" w:line="240" w:lineRule="auto"/>
        <w:ind w:left="322" w:right="-44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14DC">
        <w:rPr>
          <w:rFonts w:ascii="Times New Roman" w:hAnsi="Times New Roman" w:cs="Times New Roman"/>
          <w:b/>
          <w:bCs/>
          <w:sz w:val="24"/>
          <w:szCs w:val="24"/>
        </w:rPr>
        <w:t xml:space="preserve">Наизусть. </w:t>
      </w:r>
      <w:r w:rsidRPr="009214DC">
        <w:rPr>
          <w:rFonts w:ascii="Times New Roman" w:hAnsi="Times New Roman" w:cs="Times New Roman"/>
          <w:sz w:val="24"/>
          <w:szCs w:val="24"/>
        </w:rPr>
        <w:t>Два-три стихотворения поэтов рубежа веков (по выбору студентов).__</w:t>
      </w:r>
    </w:p>
    <w:p w:rsidR="002C3640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Максим Горький (1868—1936)</w:t>
      </w:r>
    </w:p>
    <w:p w:rsidR="00E66354" w:rsidRPr="00E66354" w:rsidRDefault="00E66354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354">
        <w:rPr>
          <w:rFonts w:ascii="Times New Roman" w:hAnsi="Times New Roman" w:cs="Times New Roman"/>
          <w:sz w:val="24"/>
          <w:szCs w:val="24"/>
        </w:rPr>
        <w:t>Сведения из биографии (с обобщением ранее изученного).</w:t>
      </w:r>
    </w:p>
    <w:p w:rsidR="00E66354" w:rsidRPr="00E66354" w:rsidRDefault="00E66354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354">
        <w:rPr>
          <w:rFonts w:ascii="Times New Roman" w:hAnsi="Times New Roman" w:cs="Times New Roman"/>
          <w:sz w:val="24"/>
          <w:szCs w:val="24"/>
        </w:rPr>
        <w:t xml:space="preserve">М. Горького как ранний образец социалистического реализма. </w:t>
      </w:r>
      <w:proofErr w:type="gramStart"/>
      <w:r w:rsidRPr="00E66354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E66354">
        <w:rPr>
          <w:rFonts w:ascii="Times New Roman" w:hAnsi="Times New Roman" w:cs="Times New Roman"/>
          <w:sz w:val="24"/>
          <w:szCs w:val="24"/>
        </w:rPr>
        <w:t xml:space="preserve"> жизни в рассказах Горького. Типы персонажей в романтических рассказах писателя. Тематика</w:t>
      </w:r>
    </w:p>
    <w:p w:rsidR="00E66354" w:rsidRPr="00E66354" w:rsidRDefault="00E66354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354">
        <w:rPr>
          <w:rFonts w:ascii="Times New Roman" w:hAnsi="Times New Roman" w:cs="Times New Roman"/>
          <w:sz w:val="24"/>
          <w:szCs w:val="24"/>
        </w:rPr>
        <w:t>и проблематика романтического творчества Горького. Поэтизация гордых и сильных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354">
        <w:rPr>
          <w:rFonts w:ascii="Times New Roman" w:hAnsi="Times New Roman" w:cs="Times New Roman"/>
          <w:sz w:val="24"/>
          <w:szCs w:val="24"/>
        </w:rPr>
        <w:t>людей. Авторская позиция и способ ее воплощения.</w:t>
      </w:r>
    </w:p>
    <w:p w:rsidR="00E66354" w:rsidRPr="00E66354" w:rsidRDefault="00E66354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354">
        <w:rPr>
          <w:rFonts w:ascii="Times New Roman" w:hAnsi="Times New Roman" w:cs="Times New Roman"/>
          <w:sz w:val="24"/>
          <w:szCs w:val="24"/>
        </w:rPr>
        <w:t>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</w:t>
      </w:r>
    </w:p>
    <w:p w:rsidR="00E66354" w:rsidRPr="00E66354" w:rsidRDefault="00E66354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354">
        <w:rPr>
          <w:rFonts w:ascii="Times New Roman" w:hAnsi="Times New Roman" w:cs="Times New Roman"/>
          <w:sz w:val="24"/>
          <w:szCs w:val="24"/>
        </w:rPr>
        <w:t>Новаторство Горького-драматурга. Горький и МХАТ. Горький-романист.</w:t>
      </w:r>
    </w:p>
    <w:p w:rsidR="00E66354" w:rsidRPr="00E66354" w:rsidRDefault="00E66354" w:rsidP="00E6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6354">
        <w:rPr>
          <w:rFonts w:ascii="Times New Roman" w:hAnsi="Times New Roman" w:cs="Times New Roman"/>
          <w:i/>
          <w:iCs/>
          <w:sz w:val="24"/>
          <w:szCs w:val="24"/>
        </w:rPr>
        <w:t>Публицистика М</w:t>
      </w:r>
      <w:r w:rsidRPr="00E66354">
        <w:rPr>
          <w:rFonts w:ascii="Times New Roman" w:hAnsi="Times New Roman" w:cs="Times New Roman"/>
          <w:sz w:val="24"/>
          <w:szCs w:val="24"/>
        </w:rPr>
        <w:t xml:space="preserve">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Горького</w:t>
      </w:r>
      <w:r w:rsidRPr="00E66354">
        <w:rPr>
          <w:rFonts w:ascii="Times New Roman" w:hAnsi="Times New Roman" w:cs="Times New Roman"/>
          <w:sz w:val="24"/>
          <w:szCs w:val="24"/>
        </w:rPr>
        <w:t>: «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Несвоевременные мысли</w:t>
      </w:r>
      <w:r w:rsidRPr="00E66354">
        <w:rPr>
          <w:rFonts w:ascii="Times New Roman" w:hAnsi="Times New Roman" w:cs="Times New Roman"/>
          <w:sz w:val="24"/>
          <w:szCs w:val="24"/>
        </w:rPr>
        <w:t xml:space="preserve">».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Поэтика заглавия</w:t>
      </w:r>
      <w:r w:rsidRPr="00E66354">
        <w:rPr>
          <w:rFonts w:ascii="Times New Roman" w:hAnsi="Times New Roman" w:cs="Times New Roman"/>
          <w:sz w:val="24"/>
          <w:szCs w:val="24"/>
        </w:rPr>
        <w:t xml:space="preserve">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Выражение неприятия М</w:t>
      </w:r>
      <w:r w:rsidRPr="00E66354">
        <w:rPr>
          <w:rFonts w:ascii="Times New Roman" w:hAnsi="Times New Roman" w:cs="Times New Roman"/>
          <w:sz w:val="24"/>
          <w:szCs w:val="24"/>
        </w:rPr>
        <w:t xml:space="preserve">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Горьким революционной действительности 1917—1918 годов как источник разногласий между М</w:t>
      </w:r>
      <w:r w:rsidRPr="00E66354">
        <w:rPr>
          <w:rFonts w:ascii="Times New Roman" w:hAnsi="Times New Roman" w:cs="Times New Roman"/>
          <w:sz w:val="24"/>
          <w:szCs w:val="24"/>
        </w:rPr>
        <w:t xml:space="preserve">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Горьким и большевиками</w:t>
      </w:r>
      <w:r w:rsidRPr="00E66354">
        <w:rPr>
          <w:rFonts w:ascii="Times New Roman" w:hAnsi="Times New Roman" w:cs="Times New Roman"/>
          <w:sz w:val="24"/>
          <w:szCs w:val="24"/>
        </w:rPr>
        <w:t xml:space="preserve">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Цикл публицистических статей М</w:t>
      </w:r>
      <w:r w:rsidRPr="00E66354">
        <w:rPr>
          <w:rFonts w:ascii="Times New Roman" w:hAnsi="Times New Roman" w:cs="Times New Roman"/>
          <w:sz w:val="24"/>
          <w:szCs w:val="24"/>
        </w:rPr>
        <w:t xml:space="preserve">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Горького в связи с художественными произведениями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писателя</w:t>
      </w:r>
      <w:r w:rsidRPr="00E66354">
        <w:rPr>
          <w:rFonts w:ascii="Times New Roman" w:hAnsi="Times New Roman" w:cs="Times New Roman"/>
          <w:sz w:val="24"/>
          <w:szCs w:val="24"/>
        </w:rPr>
        <w:t xml:space="preserve">. 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 xml:space="preserve">Проблемы книги </w:t>
      </w:r>
      <w:r w:rsidRPr="00E66354">
        <w:rPr>
          <w:rFonts w:ascii="Times New Roman" w:hAnsi="Times New Roman" w:cs="Times New Roman"/>
          <w:sz w:val="24"/>
          <w:szCs w:val="24"/>
        </w:rPr>
        <w:t>«</w:t>
      </w:r>
      <w:r w:rsidRPr="00E66354">
        <w:rPr>
          <w:rFonts w:ascii="Times New Roman" w:hAnsi="Times New Roman" w:cs="Times New Roman"/>
          <w:i/>
          <w:iCs/>
          <w:sz w:val="24"/>
          <w:szCs w:val="24"/>
        </w:rPr>
        <w:t>Несвоевременные мысли</w:t>
      </w:r>
      <w:r w:rsidRPr="00E66354">
        <w:rPr>
          <w:rFonts w:ascii="Times New Roman" w:hAnsi="Times New Roman" w:cs="Times New Roman"/>
          <w:sz w:val="24"/>
          <w:szCs w:val="24"/>
        </w:rPr>
        <w:t>».</w:t>
      </w:r>
    </w:p>
    <w:p w:rsidR="00E66354" w:rsidRDefault="00E66354" w:rsidP="00E66354">
      <w:pPr>
        <w:keepNext/>
        <w:keepLines/>
        <w:spacing w:after="140" w:line="240" w:lineRule="auto"/>
        <w:ind w:right="-44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6354">
        <w:rPr>
          <w:rFonts w:ascii="Times New Roman" w:hAnsi="Times New Roman" w:cs="Times New Roman"/>
          <w:sz w:val="24"/>
          <w:szCs w:val="24"/>
        </w:rPr>
        <w:t>Критики о Горьком. (А. Луначарский, В. Ходасевич, Ю. Анненский).</w:t>
      </w:r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          </w:t>
      </w:r>
      <w:r w:rsidRPr="00EA6675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изучения. </w:t>
      </w:r>
      <w:r w:rsidRPr="00EA6675">
        <w:rPr>
          <w:rFonts w:ascii="Times New Roman" w:hAnsi="Times New Roman" w:cs="Times New Roman"/>
          <w:sz w:val="24"/>
          <w:szCs w:val="24"/>
        </w:rPr>
        <w:t>Пьеса «На дне» (обзор с чтением фрагментов).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75">
        <w:rPr>
          <w:rFonts w:ascii="Times New Roman" w:hAnsi="Times New Roman" w:cs="Times New Roman"/>
          <w:sz w:val="24"/>
          <w:szCs w:val="24"/>
        </w:rPr>
        <w:t>Рассказы «</w:t>
      </w:r>
      <w:proofErr w:type="spellStart"/>
      <w:r w:rsidRPr="00EA6675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EA6675">
        <w:rPr>
          <w:rFonts w:ascii="Times New Roman" w:hAnsi="Times New Roman" w:cs="Times New Roman"/>
          <w:sz w:val="24"/>
          <w:szCs w:val="24"/>
        </w:rPr>
        <w:t xml:space="preserve">», «Старуха </w:t>
      </w:r>
      <w:proofErr w:type="spellStart"/>
      <w:r w:rsidRPr="00EA6675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EA6675">
        <w:rPr>
          <w:rFonts w:ascii="Times New Roman" w:hAnsi="Times New Roman" w:cs="Times New Roman"/>
          <w:sz w:val="24"/>
          <w:szCs w:val="24"/>
        </w:rPr>
        <w:t>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Рассказ «Макар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Чудра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русского романтизма (поэмы А.С.Пушкина «Цыганы», «Кавказский пленник», М.Ю.Лермонтова «Демон»).</w:t>
      </w:r>
    </w:p>
    <w:p w:rsidR="002C3640" w:rsidRPr="00945FC4" w:rsidRDefault="002C3640" w:rsidP="002C3640">
      <w:pPr>
        <w:spacing w:after="0" w:line="240" w:lineRule="auto"/>
        <w:ind w:left="284" w:right="-44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понятия о драме.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Картина И.К.Айвазовского «Девятый вал». Портреты М.Горького работы И.Е.Репина, В.А.Серова,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П.Д.Корина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доклада (сообщения, реферата): «История жизни Актера» (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Бубнова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Пепла, Наташи или другого героя пьесы «На дне» — по выбору учащихся) </w:t>
      </w:r>
    </w:p>
    <w:p w:rsidR="002C3640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Монолог Сатина.</w:t>
      </w:r>
    </w:p>
    <w:p w:rsidR="00BA2811" w:rsidRPr="00285475" w:rsidRDefault="00BA2811" w:rsidP="00BA2811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35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57394" w:rsidRPr="00285475">
        <w:rPr>
          <w:rFonts w:ascii="Times New Roman" w:eastAsia="Times New Roman" w:hAnsi="Times New Roman" w:cs="Times New Roman"/>
          <w:sz w:val="24"/>
          <w:szCs w:val="24"/>
          <w:lang w:eastAsia="ar-SA"/>
        </w:rPr>
        <w:t>«Подготовка к сочинению по пь</w:t>
      </w:r>
      <w:r w:rsidR="00285475" w:rsidRPr="00285475">
        <w:rPr>
          <w:rFonts w:ascii="Times New Roman" w:eastAsia="Times New Roman" w:hAnsi="Times New Roman" w:cs="Times New Roman"/>
          <w:sz w:val="24"/>
          <w:szCs w:val="24"/>
          <w:lang w:eastAsia="ar-SA"/>
        </w:rPr>
        <w:t>есе М. Горького «На дне».</w:t>
      </w:r>
    </w:p>
    <w:p w:rsidR="00BA2811" w:rsidRPr="00945FC4" w:rsidRDefault="00BA2811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Александр Александрович Блок (1880—1921)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 (с обобщением ранее изученного).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родины, тревога за судьбу России в лирике Блока.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«Вхожу я в темные храмы», «Незнакомка»,  «В ресторане», «Ночь, улица, фонарь, аптека…»,. Поэма «Двенадцать» (обзор с чтением фрагментов).</w:t>
      </w:r>
      <w:proofErr w:type="gramEnd"/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понятия о художественной образности (образ-символ). Развитие понятия о поэме.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Картины В.М.Васнецова, М.А.Врубеля, К.А.Сомова (по выбору учителя). Фортепианные концерты С.В.Рахманинова.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реферата (доклада, сообщения): «Тема любви в творчестве А.С.Пушкина и А.А.Блока».</w:t>
      </w:r>
    </w:p>
    <w:p w:rsidR="002C3640" w:rsidRPr="00945FC4" w:rsidRDefault="002C3640" w:rsidP="002C3640">
      <w:pPr>
        <w:spacing w:after="448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Наизусть. Два-три стихотворения А.А.Блока (по выбору студентов).</w:t>
      </w:r>
    </w:p>
    <w:p w:rsidR="002C3640" w:rsidRDefault="002C3640" w:rsidP="002C3640">
      <w:pPr>
        <w:spacing w:after="117" w:line="240" w:lineRule="auto"/>
        <w:ind w:left="322" w:right="-446" w:firstLine="709"/>
        <w:jc w:val="center"/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ОСОБЕННОСТИ РАЗВИТИЯ ЛИТЕРАТУРЫ 1920-Х ГОДОВ</w:t>
      </w:r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75">
        <w:rPr>
          <w:rFonts w:ascii="Times New Roman" w:hAnsi="Times New Roman" w:cs="Times New Roman"/>
          <w:sz w:val="24"/>
          <w:szCs w:val="24"/>
        </w:rPr>
        <w:t>Противоречивость развития культуры в 1920-е годы. Литературный процесс</w:t>
      </w:r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75">
        <w:rPr>
          <w:rFonts w:ascii="Times New Roman" w:hAnsi="Times New Roman" w:cs="Times New Roman"/>
          <w:sz w:val="24"/>
          <w:szCs w:val="24"/>
        </w:rPr>
        <w:t>1920-х годов. Литературные группировки и журналы (РАПП, «Перевал», конструктивизм; «На посту», «Красная новь», «Новый мир» и др.). Политика партии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75">
        <w:rPr>
          <w:rFonts w:ascii="Times New Roman" w:hAnsi="Times New Roman" w:cs="Times New Roman"/>
          <w:sz w:val="24"/>
          <w:szCs w:val="24"/>
        </w:rPr>
        <w:t>литературы в 1920-е годы.</w:t>
      </w:r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675">
        <w:rPr>
          <w:rFonts w:ascii="Times New Roman" w:hAnsi="Times New Roman" w:cs="Times New Roman"/>
          <w:sz w:val="24"/>
          <w:szCs w:val="24"/>
        </w:rPr>
        <w:t>Тема России и революции в творчестве поэтов разных поколений и мировоззрений (А. Блок, А. Белый, М. Волошин, А. Ахматова, М. Цветаева, О. Мандельштам,</w:t>
      </w:r>
      <w:proofErr w:type="gramEnd"/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675">
        <w:rPr>
          <w:rFonts w:ascii="Times New Roman" w:hAnsi="Times New Roman" w:cs="Times New Roman"/>
          <w:sz w:val="24"/>
          <w:szCs w:val="24"/>
        </w:rPr>
        <w:t xml:space="preserve">В. Ходасевич, В. </w:t>
      </w:r>
      <w:proofErr w:type="spellStart"/>
      <w:r w:rsidRPr="00EA6675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EA6675">
        <w:rPr>
          <w:rFonts w:ascii="Times New Roman" w:hAnsi="Times New Roman" w:cs="Times New Roman"/>
          <w:sz w:val="24"/>
          <w:szCs w:val="24"/>
        </w:rPr>
        <w:t>, Н. Тихонов, Э. Багрицкий, М. Светлов и др.).</w:t>
      </w:r>
      <w:proofErr w:type="gramEnd"/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75">
        <w:rPr>
          <w:rFonts w:ascii="Times New Roman" w:hAnsi="Times New Roman" w:cs="Times New Roman"/>
          <w:sz w:val="24"/>
          <w:szCs w:val="24"/>
        </w:rPr>
        <w:t>Эксперименты со словом в поисках поэтического языка новой эпохи (В. Хлебников,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75">
        <w:rPr>
          <w:rFonts w:ascii="Times New Roman" w:hAnsi="Times New Roman" w:cs="Times New Roman"/>
          <w:sz w:val="24"/>
          <w:szCs w:val="24"/>
        </w:rPr>
        <w:t xml:space="preserve">А. Крученых, </w:t>
      </w:r>
      <w:proofErr w:type="spellStart"/>
      <w:r w:rsidRPr="00EA6675">
        <w:rPr>
          <w:rFonts w:ascii="Times New Roman" w:hAnsi="Times New Roman" w:cs="Times New Roman"/>
          <w:sz w:val="24"/>
          <w:szCs w:val="24"/>
        </w:rPr>
        <w:t>поэты-обериуты</w:t>
      </w:r>
      <w:proofErr w:type="spellEnd"/>
      <w:r w:rsidRPr="00EA6675">
        <w:rPr>
          <w:rFonts w:ascii="Times New Roman" w:hAnsi="Times New Roman" w:cs="Times New Roman"/>
          <w:sz w:val="24"/>
          <w:szCs w:val="24"/>
        </w:rPr>
        <w:t>).</w:t>
      </w:r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75">
        <w:rPr>
          <w:rFonts w:ascii="Times New Roman" w:hAnsi="Times New Roman" w:cs="Times New Roman"/>
          <w:sz w:val="24"/>
          <w:szCs w:val="24"/>
        </w:rPr>
        <w:t>Единство и многообразие русской литературы («</w:t>
      </w:r>
      <w:proofErr w:type="spellStart"/>
      <w:r w:rsidRPr="00EA6675">
        <w:rPr>
          <w:rFonts w:ascii="Times New Roman" w:hAnsi="Times New Roman" w:cs="Times New Roman"/>
          <w:sz w:val="24"/>
          <w:szCs w:val="24"/>
        </w:rPr>
        <w:t>Серапионовы</w:t>
      </w:r>
      <w:proofErr w:type="spellEnd"/>
      <w:r w:rsidRPr="00EA6675">
        <w:rPr>
          <w:rFonts w:ascii="Times New Roman" w:hAnsi="Times New Roman" w:cs="Times New Roman"/>
          <w:sz w:val="24"/>
          <w:szCs w:val="24"/>
        </w:rPr>
        <w:t xml:space="preserve"> братья», «Кузница</w:t>
      </w:r>
      <w:proofErr w:type="gramStart"/>
      <w:r w:rsidRPr="00EA6675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EA6675">
        <w:rPr>
          <w:rFonts w:ascii="Times New Roman" w:hAnsi="Times New Roman" w:cs="Times New Roman"/>
          <w:sz w:val="24"/>
          <w:szCs w:val="24"/>
        </w:rPr>
        <w:t xml:space="preserve"> др.).</w:t>
      </w:r>
    </w:p>
    <w:p w:rsidR="00EA6675" w:rsidRPr="00EA6675" w:rsidRDefault="00EA6675" w:rsidP="00EA6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75">
        <w:rPr>
          <w:rFonts w:ascii="Times New Roman" w:hAnsi="Times New Roman" w:cs="Times New Roman"/>
          <w:sz w:val="24"/>
          <w:szCs w:val="24"/>
        </w:rPr>
        <w:t>Разнообразие идейно-художественных позиций советских писателей в освещении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675">
        <w:rPr>
          <w:rFonts w:ascii="Times New Roman" w:hAnsi="Times New Roman" w:cs="Times New Roman"/>
          <w:sz w:val="24"/>
          <w:szCs w:val="24"/>
        </w:rPr>
        <w:t>темы революции и Гражданской войны.</w:t>
      </w:r>
    </w:p>
    <w:p w:rsidR="002C3640" w:rsidRPr="00945FC4" w:rsidRDefault="002C3640" w:rsidP="002C3640">
      <w:pPr>
        <w:spacing w:after="117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Владимир Владимирович Маяковский (1893—1930)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 (с обобщением ранее изученного).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Тема поэта и поэзии. Новаторство поэзии Маяковского. Образ поэта-гражданина.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Стихотворения: «А вы могли бы?», «Нате!», «Послушайте!», «Скрипка и немножко нервно…», «Письмо товарищу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Кострову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Парижа о сущности любви», «Прозаседавшиеся», «Флейта-позвоночник»,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Лиличка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!», «Люблю», «Письмо Татьяне Яковлевой».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Стихотворения: «Юбилейное», «Про это», «Разговор с фининспектором о поэзии».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 поэта и поэзии в русской литературе (А.С.Пушкин. «Разговор книгопродавца с поэтом», «Поэт», «Пророк»; М.Ю.Лермонтов. «Поэт», Н.А.Некрасов. «Поэт и гражданин»).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Традиции и новаторство в литературе. Новая система стихосложения. Тоническое стихосложение.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Абстрактный автопортрет В. Маяковского 1918 года, рисунки В.В. Маяковского, плакаты Д.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Моора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реферата (доклада, сообщения): «Музыка революции в творчестве В.В.Маяковского»; «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Сатира в произведениях В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Маяковского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C3640" w:rsidRPr="00945FC4" w:rsidRDefault="002C3640" w:rsidP="002C3640">
      <w:pPr>
        <w:spacing w:after="428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Два-три стихотворения (по выбору студентов).</w:t>
      </w: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Сергей Александрович Есенин (1895—1925)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из биографии (с обобщением раннее изученного). Поэтизация русской природы, русской деревни. Развитие темы родины как выражение любви к России.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Художественное своеобразие творчества Есенина: глубокий лиризм, необычайная образность,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зрительность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впечатлений,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цветопись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принцип пейзажной живописи, народно-песенная основа стихов.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Стихотворения: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лунность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…», «Не жалею, не зову, не плачу…»,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«Шаганэ, ты моя, Шаганэ…».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Стихотворения: «Русь», «Сорокоуст».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Традиции пейзажной лирики в творчестве Ф. И. Тютчева и А.А.Фета.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понятия о поэтических средствах художественной выразительности.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Фотографии С.Есенина. Заочная экскурсия по есенинским местам: Константиново — Москва. Песни, романсы на стихи С.Есенина.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доклада: «Я б навеки пошел за тобой…»; «Тема любви в творчестве С.А.Есенина».</w:t>
      </w:r>
    </w:p>
    <w:p w:rsidR="002C3640" w:rsidRPr="00945FC4" w:rsidRDefault="002C3640" w:rsidP="002C3640">
      <w:pPr>
        <w:spacing w:after="429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Два-три стихотворения (по выбору студентов).</w:t>
      </w: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Александр Александрович Фадеев (1901—1956)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 (с обобщением ранее изученного).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«Разгром».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Гуманистическая направленность романа. Долг и преданность идее. Проблема человека и революции. Новаторский характер романа. Психологическая глубина изображения характеров. Революционная романтика. Полемика вокруг романа.</w:t>
      </w:r>
    </w:p>
    <w:p w:rsidR="002C3640" w:rsidRPr="00945FC4" w:rsidRDefault="002C3640" w:rsidP="002C3640">
      <w:pPr>
        <w:spacing w:after="3" w:line="240" w:lineRule="auto"/>
        <w:ind w:left="280" w:right="-446"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 «Разгром».</w:t>
      </w:r>
    </w:p>
    <w:p w:rsidR="002C3640" w:rsidRPr="00945FC4" w:rsidRDefault="002C3640" w:rsidP="002C3640">
      <w:pPr>
        <w:spacing w:after="0" w:line="240" w:lineRule="auto"/>
        <w:ind w:left="285" w:right="-446"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Проблема положительного героя в литературе.</w:t>
      </w:r>
    </w:p>
    <w:p w:rsidR="002C3640" w:rsidRPr="00945FC4" w:rsidRDefault="002C3640" w:rsidP="002C3640">
      <w:pPr>
        <w:spacing w:after="385" w:line="240" w:lineRule="auto"/>
        <w:ind w:left="-13" w:right="-446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доклада: «А.А.Фадеев в жизни и творчестве».</w:t>
      </w:r>
    </w:p>
    <w:p w:rsidR="002C3640" w:rsidRPr="00945FC4" w:rsidRDefault="002C3640" w:rsidP="002C3640">
      <w:pPr>
        <w:spacing w:after="59" w:line="240" w:lineRule="auto"/>
        <w:ind w:left="1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ОСОБЕННОСТИ РАЗВИТИЯ ЛИТЕРАТУРЫ 1930 — НАЧАЛА 1940-Х ГОДОВ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Становление новой культуры в 1930-е годы. Поворот к патриотизму в середине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1930-х годов (в культуре, искусстве и литературе). Первый съезд советских писателей и его значение. Социалистический реализм как новый художественный метод.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Противоречия в его развитии и воплощении.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Отражение индустриализации и коллективизации; поэтизация социалистического идеала в творчестве Н. Островского, Л. Леонова, В. Катаева, М. Шолохова,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Ф. Гладкова, М. Шагинян, Вс. Вишневского, Н. Погодина, Э. Багрицкого, М. Светлова,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2948A8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2948A8">
        <w:rPr>
          <w:rFonts w:ascii="Times New Roman" w:hAnsi="Times New Roman" w:cs="Times New Roman"/>
          <w:sz w:val="24"/>
          <w:szCs w:val="24"/>
        </w:rPr>
        <w:t>, Н. Тихонова, П. Васильева и др.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Историческая тема в творчестве А. Толстого, Ю. Тынянова, А. Чапыгина.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Сатирическое обличение нового быта (М. Зощенко, И. Ильф и Е. Петров, М. Булгаков).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Развитие драматургии в 1930-е годы.</w:t>
      </w:r>
    </w:p>
    <w:p w:rsidR="002C3640" w:rsidRPr="002948A8" w:rsidRDefault="002C3640" w:rsidP="002948A8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Марина Ивановна Цветаева (1892—1941)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из биографии. Идейно-тематические особенности поэзии М.И.Цветаевой, конфликт быта и бытия, времени и вечности. Художественные особенности поэзии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М.И.Цветаевой. Фольклорные и литературные образы и мотивы в лирике Цветаевой. Своеобразие поэтического стиля.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Стихотворения: «Моим стихам, написанным так рано…», «Генералам 12 года», «Кто создан из камня, кто создан из глины…», «Имя твое — птица в руке…», «Тоска по родине! Давно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Стихотворения: «Стихи растут как звезды и как розы…», «Я счастлива жить образцово и просто…», «Плач матери по новобранцу».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 поэта и поэзии в русской литературе XIX—XX веков. Образ Москвы в творчестве русских поэтов (А.С.Пушкин, М.Ю.Лермонтов, С.А.Есенин и др.).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понятия о средствах поэтической выразительности.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реферата (сообщения, до-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клада): «М. И. Цветаева в воспоминаниях современников. Подготовка и проведение заочной экскурсии в один из музеев М.И.Цветаевой.</w:t>
      </w:r>
    </w:p>
    <w:p w:rsidR="002C3640" w:rsidRPr="00945FC4" w:rsidRDefault="002C3640" w:rsidP="002C3640">
      <w:pPr>
        <w:spacing w:after="372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Одно-два стихотворения (по выбору студентов).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Осип </w:t>
      </w:r>
      <w:proofErr w:type="spellStart"/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Эмильевич</w:t>
      </w:r>
      <w:proofErr w:type="spellEnd"/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 Мандельштам (1891—1938)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 О.Э. Мандельштама. Идейно-тематические и художественные особенности поэзии О.Э.Мандельштама. Противостояние поэта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векуволкодаву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». Поиски духовных опор в искусстве и природе. Теория поэтического слова О.Мандельштама.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Стихотворения: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Selentium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Notre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Dame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«Бессонница. Гомер. Тугие паруса…», «Ленинград» («Я вернулся в мой город, знакомый до слез…»), «За гремучую доблесть грядущих веков…».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Стихотворения: «Мы живем под собою не чуя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ны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…», «Рим».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 Петербурга в русской литературе XIX века (А.С.Пушкин, Н.В.Гоголь, Ф.М.Достоевский). Природа в поэзии XIX века.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понятия о средствах поэтической выразительности. 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Одно-два стихотворения (по выбору студентов).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Андрей Платонов (Андрей Платонович Климентов) (1899—1951)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А.Платонова, своеобразие художественных средств (переплетение реального и фантастического в характерах героев</w:t>
      </w:r>
      <w:r w:rsidR="0030090C"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правдоискателей, метафоричность образов, язык произведений Платонова). Традиции русской сатиры в творчестве писателя.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Рассказ «В прекрасном и яростном мире».</w:t>
      </w:r>
    </w:p>
    <w:p w:rsidR="002C3640" w:rsidRPr="00945FC4" w:rsidRDefault="002C3640" w:rsidP="002C3640">
      <w:pPr>
        <w:spacing w:after="3" w:line="240" w:lineRule="auto"/>
        <w:ind w:left="280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Повесть «Котлован».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Развитие понятия о стиле писателя.</w:t>
      </w:r>
    </w:p>
    <w:p w:rsidR="002C3640" w:rsidRPr="00945FC4" w:rsidRDefault="002C3640" w:rsidP="002C3640">
      <w:pPr>
        <w:spacing w:after="3" w:line="240" w:lineRule="auto"/>
        <w:ind w:left="-13" w:right="-446"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</w:t>
      </w:r>
      <w:proofErr w:type="gramStart"/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Творчество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</w:t>
      </w:r>
      <w:r w:rsidR="0030090C"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Музыка Д.Д.Шостаковича, И.О.Дунаевского. Картины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П.Н.Филонова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Исследование и подготовка сообщения: «Герои прозы </w:t>
      </w:r>
    </w:p>
    <w:p w:rsidR="002C3640" w:rsidRPr="00945FC4" w:rsidRDefault="002C3640" w:rsidP="002C3640">
      <w:pPr>
        <w:spacing w:after="36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А.Платонова».</w:t>
      </w: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Исаак Эммануилович Бабель (1894—1940)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из биографии писателя. Проблематика и особенности поэтики прозы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Бабеля. Изображение событий Гражданской войны в книге рассказов «Конармия».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Сочетание трагического и комического, прекрасного и безобразного в рассказах Бабеля.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«Конармия» (обзор с чтением фрагментов рассказов).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революции и Гражданской войны в русской литературе.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Развитие понятия о рассказе.</w:t>
      </w:r>
    </w:p>
    <w:p w:rsidR="002C3640" w:rsidRPr="00945FC4" w:rsidRDefault="002C3640" w:rsidP="002C3640">
      <w:pPr>
        <w:spacing w:after="364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Исследование и подготовка сообщения: «Стилистика рассказов И.Э.Бабеля», «Изображение революции в “Конармии” И. Бабеля и романе А. Фадеева “Разгром”».</w:t>
      </w:r>
    </w:p>
    <w:p w:rsidR="002C3640" w:rsidRPr="00945FC4" w:rsidRDefault="002C3640" w:rsidP="002C3640">
      <w:pPr>
        <w:keepNext/>
        <w:keepLines/>
        <w:spacing w:after="140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Михаил Афанасьевич Булгаков (1891—1940)</w:t>
      </w:r>
    </w:p>
    <w:p w:rsidR="002C3640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Краткий обзор жизни и творчества (с обобщением ранее изученного материала).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Роман «Белая гвардия». Судьба людей в годы Гражданской войны. Изображение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A8">
        <w:rPr>
          <w:rFonts w:ascii="Times New Roman" w:hAnsi="Times New Roman" w:cs="Times New Roman"/>
          <w:sz w:val="24"/>
          <w:szCs w:val="24"/>
        </w:rPr>
        <w:t xml:space="preserve">войны и офицеров белой гвардии как обычных людей. Отношение автора к </w:t>
      </w:r>
      <w:r>
        <w:rPr>
          <w:rFonts w:ascii="Times New Roman" w:hAnsi="Times New Roman" w:cs="Times New Roman"/>
          <w:sz w:val="24"/>
          <w:szCs w:val="24"/>
        </w:rPr>
        <w:t xml:space="preserve">героям </w:t>
      </w:r>
      <w:r w:rsidRPr="002948A8">
        <w:rPr>
          <w:rFonts w:ascii="Times New Roman" w:hAnsi="Times New Roman" w:cs="Times New Roman"/>
          <w:sz w:val="24"/>
          <w:szCs w:val="24"/>
        </w:rPr>
        <w:t>романа. Честь — лейтмотив произведения. Тема Дома как основы миропорядка.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Женские образы на страницах романа.</w:t>
      </w:r>
    </w:p>
    <w:p w:rsidR="002948A8" w:rsidRPr="002948A8" w:rsidRDefault="002948A8" w:rsidP="002948A8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A8">
        <w:rPr>
          <w:rFonts w:ascii="Times New Roman" w:hAnsi="Times New Roman" w:cs="Times New Roman"/>
          <w:sz w:val="24"/>
          <w:szCs w:val="24"/>
        </w:rPr>
        <w:t xml:space="preserve">Сценическая жизнь пьесы «Дни </w:t>
      </w:r>
      <w:proofErr w:type="spellStart"/>
      <w:r w:rsidRPr="002948A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2948A8">
        <w:rPr>
          <w:rFonts w:ascii="Times New Roman" w:hAnsi="Times New Roman" w:cs="Times New Roman"/>
          <w:sz w:val="24"/>
          <w:szCs w:val="24"/>
        </w:rPr>
        <w:t>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Роман «Мастер и Маргарита». Своеобразие жанра. Многоплановость романа. Система образов.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Ершалаимские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главы. Москва 1930-х годов. Тайны психологии человека: страх сильных мира перед правдой жизни.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Воланд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его окружение. Фантастическое и реалистическое в романе. Любовь и судьба Мастера. Традиции русской литературы (творчество Н.В.Гоголя) в творчестве М.Булгакова. Своеобразие писательской манеры.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Роман «Мастер и Маргарита».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Фантастика и реальность в произведениях Н.В.Гоголя 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Сатирическое изображение действительности в творчестве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М.Е.СалтыковаЩедрина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Разнообразие типов романа в советской литературе.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Фотографии писателя. Иллюстрации русских художников к произведениям М.А.Булгакова. Фрагменты кинофильма «Мастер и Маргарита» (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В.Бортко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2C3640" w:rsidRPr="00945FC4" w:rsidRDefault="002C3640" w:rsidP="002C3640">
      <w:pPr>
        <w:spacing w:after="3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Творческое задание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Подготовка заочной экскурсии по одному из музеев </w:t>
      </w:r>
    </w:p>
    <w:p w:rsidR="002C3640" w:rsidRDefault="002C3640" w:rsidP="002C3640">
      <w:pPr>
        <w:spacing w:after="36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М.А.Булгакова</w:t>
      </w:r>
    </w:p>
    <w:p w:rsidR="00BA2811" w:rsidRPr="00AE5BDD" w:rsidRDefault="00BA2811" w:rsidP="00BA2811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AE5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E5BDD" w:rsidRPr="00AE5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«Подготовка к домашнему сочинению по роману М.А. Булгакова «Мастер и Маргарита». </w:t>
      </w:r>
    </w:p>
    <w:p w:rsidR="00BA2811" w:rsidRDefault="00BA2811" w:rsidP="002C3640">
      <w:pPr>
        <w:spacing w:after="36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948A8">
        <w:rPr>
          <w:rFonts w:ascii="Times New Roman" w:hAnsi="Times New Roman" w:cs="Times New Roman"/>
          <w:b/>
          <w:iCs/>
          <w:sz w:val="24"/>
          <w:szCs w:val="24"/>
        </w:rPr>
        <w:t>Алексей Николаевич Толстой (1883—1945)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Сведения из биографии (с обобщением ранее изученного).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sz w:val="24"/>
          <w:szCs w:val="24"/>
        </w:rPr>
        <w:t>Тема русской истории в творчестве писателя. Роман «Петр</w:t>
      </w:r>
      <w:proofErr w:type="gramStart"/>
      <w:r w:rsidRPr="002948A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948A8">
        <w:rPr>
          <w:rFonts w:ascii="Times New Roman" w:hAnsi="Times New Roman" w:cs="Times New Roman"/>
          <w:sz w:val="24"/>
          <w:szCs w:val="24"/>
        </w:rPr>
        <w:t>ервый» — художественная история России XVIII века. Единство исторического материала и художественного вымысла в романе. Образ Петра. Проблема личности и ее роль в судьбе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A8">
        <w:rPr>
          <w:rFonts w:ascii="Times New Roman" w:hAnsi="Times New Roman" w:cs="Times New Roman"/>
          <w:sz w:val="24"/>
          <w:szCs w:val="24"/>
        </w:rPr>
        <w:t>страны. Народ в романе. Пафос борьбы за могущество и величие России. Художественное своеобразие романа. Экранизация произведения.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b/>
          <w:bCs/>
          <w:sz w:val="24"/>
          <w:szCs w:val="24"/>
        </w:rPr>
        <w:t>Для чтения и обсуждения</w:t>
      </w:r>
      <w:r w:rsidRPr="002948A8">
        <w:rPr>
          <w:rFonts w:ascii="Times New Roman" w:hAnsi="Times New Roman" w:cs="Times New Roman"/>
          <w:sz w:val="24"/>
          <w:szCs w:val="24"/>
        </w:rPr>
        <w:t>. Роман «Петр</w:t>
      </w:r>
      <w:proofErr w:type="gramStart"/>
      <w:r w:rsidRPr="002948A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948A8">
        <w:rPr>
          <w:rFonts w:ascii="Times New Roman" w:hAnsi="Times New Roman" w:cs="Times New Roman"/>
          <w:sz w:val="24"/>
          <w:szCs w:val="24"/>
        </w:rPr>
        <w:t>ервый» (обзор с чтением и анализом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A8">
        <w:rPr>
          <w:rFonts w:ascii="Times New Roman" w:hAnsi="Times New Roman" w:cs="Times New Roman"/>
          <w:sz w:val="24"/>
          <w:szCs w:val="24"/>
        </w:rPr>
        <w:t>фрагментов).</w:t>
      </w:r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proofErr w:type="gramStart"/>
      <w:r w:rsidRPr="002948A8">
        <w:rPr>
          <w:rFonts w:ascii="Times New Roman" w:hAnsi="Times New Roman" w:cs="Times New Roman"/>
          <w:sz w:val="24"/>
          <w:szCs w:val="24"/>
        </w:rPr>
        <w:t>Развитие жанра исторического романа (А. С. Пушкин.</w:t>
      </w:r>
      <w:proofErr w:type="gramEnd"/>
      <w:r w:rsidRPr="002948A8">
        <w:rPr>
          <w:rFonts w:ascii="Times New Roman" w:hAnsi="Times New Roman" w:cs="Times New Roman"/>
          <w:sz w:val="24"/>
          <w:szCs w:val="24"/>
        </w:rPr>
        <w:t xml:space="preserve"> «Капитанская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8A8">
        <w:rPr>
          <w:rFonts w:ascii="Times New Roman" w:hAnsi="Times New Roman" w:cs="Times New Roman"/>
          <w:sz w:val="24"/>
          <w:szCs w:val="24"/>
        </w:rPr>
        <w:t xml:space="preserve">дочка», Л. Н. Толстой. </w:t>
      </w:r>
      <w:proofErr w:type="gramStart"/>
      <w:r w:rsidRPr="002948A8">
        <w:rPr>
          <w:rFonts w:ascii="Times New Roman" w:hAnsi="Times New Roman" w:cs="Times New Roman"/>
          <w:sz w:val="24"/>
          <w:szCs w:val="24"/>
        </w:rPr>
        <w:t>«Война и мир»).</w:t>
      </w:r>
      <w:proofErr w:type="gramEnd"/>
    </w:p>
    <w:p w:rsidR="002948A8" w:rsidRPr="002948A8" w:rsidRDefault="002948A8" w:rsidP="0029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b/>
          <w:bCs/>
          <w:sz w:val="24"/>
          <w:szCs w:val="24"/>
        </w:rPr>
        <w:t>Теория литературы</w:t>
      </w:r>
      <w:r w:rsidRPr="002948A8">
        <w:rPr>
          <w:rFonts w:ascii="Times New Roman" w:hAnsi="Times New Roman" w:cs="Times New Roman"/>
          <w:sz w:val="24"/>
          <w:szCs w:val="24"/>
        </w:rPr>
        <w:t>. Исторический роман.</w:t>
      </w:r>
    </w:p>
    <w:p w:rsidR="002948A8" w:rsidRPr="002B3E8E" w:rsidRDefault="002948A8" w:rsidP="002B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8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Демонстрации. </w:t>
      </w:r>
      <w:r w:rsidRPr="002948A8">
        <w:rPr>
          <w:rFonts w:ascii="Times New Roman" w:hAnsi="Times New Roman" w:cs="Times New Roman"/>
          <w:sz w:val="24"/>
          <w:szCs w:val="24"/>
        </w:rPr>
        <w:t>Фрагменты из кинофильмов «Юность Петра», «В начале славных</w:t>
      </w:r>
      <w:r w:rsidR="002B3E8E">
        <w:rPr>
          <w:rFonts w:ascii="Times New Roman" w:hAnsi="Times New Roman" w:cs="Times New Roman"/>
          <w:sz w:val="24"/>
          <w:szCs w:val="24"/>
        </w:rPr>
        <w:t xml:space="preserve"> </w:t>
      </w:r>
      <w:r w:rsidRPr="002948A8">
        <w:rPr>
          <w:rFonts w:ascii="Times New Roman" w:hAnsi="Times New Roman" w:cs="Times New Roman"/>
          <w:sz w:val="24"/>
          <w:szCs w:val="24"/>
        </w:rPr>
        <w:t>дел». В. Скотт. «Айвенго».</w:t>
      </w:r>
    </w:p>
    <w:p w:rsidR="002C3640" w:rsidRPr="00945FC4" w:rsidRDefault="002C3640" w:rsidP="002B3E8E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Михаил Александрович Шолохов (1905—1984)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и творческий путь писателя (с обобщением ранее изученного).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 и человек в рассказах М.Шолохова. Глубина реалистических обобщений. Трагический пафос «Донских рассказов». Поэтика раннего творчества М.Шолохова.</w:t>
      </w:r>
    </w:p>
    <w:p w:rsidR="002C3640" w:rsidRPr="002B3E8E" w:rsidRDefault="002C3640" w:rsidP="002B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</w:t>
      </w:r>
      <w:r w:rsidR="002B3E8E" w:rsidRPr="002B3E8E">
        <w:rPr>
          <w:rFonts w:ascii="Times New Roman" w:hAnsi="Times New Roman" w:cs="Times New Roman"/>
          <w:sz w:val="24"/>
          <w:szCs w:val="24"/>
        </w:rPr>
        <w:t>Традиции Л. Н. Толстого в</w:t>
      </w:r>
      <w:r w:rsidR="002B3E8E">
        <w:rPr>
          <w:rFonts w:ascii="Times New Roman" w:hAnsi="Times New Roman" w:cs="Times New Roman"/>
          <w:sz w:val="24"/>
          <w:szCs w:val="24"/>
        </w:rPr>
        <w:t xml:space="preserve"> </w:t>
      </w:r>
      <w:r w:rsidR="002B3E8E" w:rsidRPr="002B3E8E">
        <w:rPr>
          <w:rFonts w:ascii="Times New Roman" w:hAnsi="Times New Roman" w:cs="Times New Roman"/>
          <w:sz w:val="24"/>
          <w:szCs w:val="24"/>
        </w:rPr>
        <w:t>романе М. Шолохова. Своеобразие художественной манеры писателя.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Роман-эпопея «Тихий Дон» (обзор с чтением фрагментов).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«Донские рассказы».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Традиции в изображении войны (Л.Н.Толстой «Война и мир»).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революции и Гражданской войны в творчестве русских писателей.</w:t>
      </w:r>
    </w:p>
    <w:p w:rsidR="002C3640" w:rsidRPr="00945FC4" w:rsidRDefault="002C3640" w:rsidP="002C3640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понятия о стиле писателя.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Иллюстрации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О.Г.Верейского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роману «Тихий Дон». Фрагменты из кинофильма режиссера С.А.Герасимова «Тихий Дон» («Мосфильм», 1957— 1958 годы).</w:t>
      </w:r>
    </w:p>
    <w:p w:rsidR="002C3640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Творческое задание.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Исследование и подготовка доклада «Казачьи песни в романе-эпопее “Тихий Дон” и их роль в раскрытии идейно-нравственного и эстетического содержания произведения».</w:t>
      </w:r>
    </w:p>
    <w:p w:rsidR="00BA2811" w:rsidRPr="00285475" w:rsidRDefault="00BA2811" w:rsidP="00BA2811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2854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5475" w:rsidRPr="00285475">
        <w:rPr>
          <w:rFonts w:ascii="Times New Roman" w:eastAsia="Times New Roman" w:hAnsi="Times New Roman" w:cs="Times New Roman"/>
          <w:sz w:val="24"/>
          <w:szCs w:val="24"/>
          <w:lang w:eastAsia="ar-SA"/>
        </w:rPr>
        <w:t>«Подготовка к домашнему сочинению по роману М.А. Шолохова «Тихий Дон»</w:t>
      </w:r>
    </w:p>
    <w:p w:rsidR="00BA2811" w:rsidRPr="00945FC4" w:rsidRDefault="00BA2811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1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ОСОБЕННОСТИ РАЗВИТИЯ ЛИТЕРАТУРЫ ПЕРИОДА ВЕЛИКОЙ</w:t>
      </w:r>
    </w:p>
    <w:p w:rsidR="002C3640" w:rsidRPr="00945FC4" w:rsidRDefault="002C3640" w:rsidP="002C3640">
      <w:pPr>
        <w:spacing w:after="61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ОТЕЧЕСТВЕННОЙ ВОЙНЫ И ПЕРВЫХ ПОСЛЕВОЕННЫХ ЛЕТ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Деятели литературы и искусства на защите Отечества. Живопись А.Дейнеки 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А.Пластова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Музыка Д.Шостаковича и песни военных лет (С.Соловьев-Седой, В.Лебедев-Кумач, И.Дунаевский и др.). Кинематограф героической эпохи.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Лирический герой в стихах поэтов-фронтовиков (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О.Берггольц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К.Симонов, А.Твардовский, А.Сурков, М.Исаковский,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М.Алигер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Ю.Друнина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М.Джалиль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Публицистика военных лет (М.Шолохов, И.Эренбург, А.Толстой).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Реалистическое и романтическое изображение войны в прозе: рассказы Л. Соболева, В.Кожевникова, К.Паустовского, М.Шолохова и др.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Повести и романы Б.Горбатова, А.Бека, А.Фадеева. Пьесы: «Русские люди» К.Симонова, «Фронт» А.Корнейчука и др.</w:t>
      </w:r>
    </w:p>
    <w:p w:rsidR="002C3640" w:rsidRPr="00945FC4" w:rsidRDefault="002C3640" w:rsidP="002C3640">
      <w:pPr>
        <w:spacing w:after="309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В.Ажаева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Анна Андреевна Ахматова (1889—1966)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Жизненный и творческий путь (с обобщением ранее изученного).</w:t>
      </w:r>
    </w:p>
    <w:p w:rsidR="00943299" w:rsidRPr="00943299" w:rsidRDefault="002C3640" w:rsidP="009432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Ранняя лирика Ахматовой: глубина, яркость переживаний поэта. </w:t>
      </w:r>
      <w:r w:rsidR="00943299" w:rsidRPr="00943299">
        <w:rPr>
          <w:rFonts w:ascii="Times New Roman" w:hAnsi="Times New Roman" w:cs="Times New Roman"/>
          <w:sz w:val="24"/>
          <w:szCs w:val="24"/>
        </w:rPr>
        <w:t>Тематика и</w:t>
      </w:r>
    </w:p>
    <w:p w:rsidR="002C3640" w:rsidRPr="00943299" w:rsidRDefault="00943299" w:rsidP="00943299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3299">
        <w:rPr>
          <w:rFonts w:ascii="Times New Roman" w:hAnsi="Times New Roman" w:cs="Times New Roman"/>
          <w:sz w:val="24"/>
          <w:szCs w:val="24"/>
        </w:rPr>
        <w:t>тональность лирики периода</w:t>
      </w:r>
      <w:proofErr w:type="gramStart"/>
      <w:r w:rsidRPr="0094329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43299">
        <w:rPr>
          <w:rFonts w:ascii="Times New Roman" w:hAnsi="Times New Roman" w:cs="Times New Roman"/>
          <w:sz w:val="24"/>
          <w:szCs w:val="24"/>
        </w:rPr>
        <w:t>ервой мировой войны: судьба страны и народа.</w:t>
      </w:r>
    </w:p>
    <w:p w:rsidR="00943299" w:rsidRPr="00943299" w:rsidRDefault="00943299" w:rsidP="00943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299">
        <w:rPr>
          <w:rFonts w:ascii="Times New Roman" w:hAnsi="Times New Roman" w:cs="Times New Roman"/>
          <w:sz w:val="24"/>
          <w:szCs w:val="24"/>
        </w:rPr>
        <w:t xml:space="preserve">Личная и общественная темы в стихах революционных и первых послереволюционных лет. Темы любви к родной земле, Родине, России. Пушкинские </w:t>
      </w:r>
      <w:r w:rsidRPr="00943299">
        <w:rPr>
          <w:rFonts w:ascii="Times New Roman" w:hAnsi="Times New Roman" w:cs="Times New Roman"/>
          <w:sz w:val="24"/>
          <w:szCs w:val="24"/>
        </w:rPr>
        <w:lastRenderedPageBreak/>
        <w:t>темы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99">
        <w:rPr>
          <w:rFonts w:ascii="Times New Roman" w:hAnsi="Times New Roman" w:cs="Times New Roman"/>
          <w:sz w:val="24"/>
          <w:szCs w:val="24"/>
        </w:rPr>
        <w:t>творчестве Ахматовой. Тема любви к Родине и гражданского мужества в лирике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99">
        <w:rPr>
          <w:rFonts w:ascii="Times New Roman" w:hAnsi="Times New Roman" w:cs="Times New Roman"/>
          <w:sz w:val="24"/>
          <w:szCs w:val="24"/>
        </w:rPr>
        <w:t>военных лет. Тема поэтического мастерства в творчестве поэтессы.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Поэма «Реквием». Исторический масштаб и трагизм поэмы. Трагизм жизни и судьбы лирической героини и поэтессы. </w:t>
      </w:r>
      <w:r w:rsidR="00943299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Своеобразие лирики Ахматовой.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Стихотворения: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«Смятение», «Молюсь оконному лучу…», «Пахнут липы сладко…», «Сероглазый король»,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«Песня последней встречи»,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«Мне ни к чему одические рати», «Сжала руки под темной вуалью…», «Не с теми я, кто бросил земли…», «Мне голос был», «Победителям», «Муза».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Поэма «Реквием».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«Ты письмо мое, милый, не комкай…», «Все расхищено, предано, продано…», «Клятва», «Мужество»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 Петербурга в русской литературе XIX века (А.С.Пушкин, Н.В.Гоголь, Ф.М.Достоевский). Любовная лирика русских поэтов.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Проблема традиций и новаторства в поэзии. Поэтическое мастерство.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Портреты А.А.Ахматовой кисти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К.С.Петрова-Водкина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Ю.П.Анненкова, А.Модильяни. И.В.Моцарт «Реквием». Иллюстрации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М.В.Добужинского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книге «Подорожник».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реферата: «Гражданские и патриотические стихи А.Ахматовой и советская литература»; «Трагедия “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стомильонного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народа” в поэме А. Ахматовой “Реквием”».</w:t>
      </w:r>
    </w:p>
    <w:p w:rsidR="002C3640" w:rsidRPr="00945FC4" w:rsidRDefault="002C3640" w:rsidP="002C3640">
      <w:pPr>
        <w:spacing w:after="314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Два-три стихотворения (по выбору студентов).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Борис Леонидович Пастернак (1890—1960)</w:t>
      </w:r>
    </w:p>
    <w:p w:rsidR="002C3640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из биографии. Основные мотивы лирики Б.Л.Пастернака. Связь человека и природы в лирике поэта. Эволюция поэтического стиля. Формально-содержательные доминанты поэтического стиля Б.Л.Пастернака. Любовь и поэзия, жизнь и смерть в философской концепции поэта.</w:t>
      </w:r>
    </w:p>
    <w:p w:rsidR="00943299" w:rsidRPr="00943299" w:rsidRDefault="00943299" w:rsidP="00943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299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r w:rsidRPr="00943299">
        <w:rPr>
          <w:rFonts w:ascii="Times New Roman" w:hAnsi="Times New Roman" w:cs="Times New Roman"/>
          <w:sz w:val="24"/>
          <w:szCs w:val="24"/>
        </w:rPr>
        <w:t>«</w:t>
      </w:r>
      <w:r w:rsidRPr="00943299">
        <w:rPr>
          <w:rFonts w:ascii="Times New Roman" w:hAnsi="Times New Roman" w:cs="Times New Roman"/>
          <w:i/>
          <w:iCs/>
          <w:sz w:val="24"/>
          <w:szCs w:val="24"/>
        </w:rPr>
        <w:t>Доктор Живаго</w:t>
      </w:r>
      <w:r w:rsidRPr="00943299">
        <w:rPr>
          <w:rFonts w:ascii="Times New Roman" w:hAnsi="Times New Roman" w:cs="Times New Roman"/>
          <w:sz w:val="24"/>
          <w:szCs w:val="24"/>
        </w:rPr>
        <w:t>». История создания и публикации романа. Жанровое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99">
        <w:rPr>
          <w:rFonts w:ascii="Times New Roman" w:hAnsi="Times New Roman" w:cs="Times New Roman"/>
          <w:sz w:val="24"/>
          <w:szCs w:val="24"/>
        </w:rPr>
        <w:t>своеобразие и художественные особенности романа. Тема интеллигенции и революц</w:t>
      </w:r>
      <w:proofErr w:type="gramStart"/>
      <w:r w:rsidRPr="00943299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99">
        <w:rPr>
          <w:rFonts w:ascii="Times New Roman" w:hAnsi="Times New Roman" w:cs="Times New Roman"/>
          <w:sz w:val="24"/>
          <w:szCs w:val="24"/>
        </w:rPr>
        <w:t>и ее</w:t>
      </w:r>
      <w:proofErr w:type="gramEnd"/>
      <w:r w:rsidRPr="00943299">
        <w:rPr>
          <w:rFonts w:ascii="Times New Roman" w:hAnsi="Times New Roman" w:cs="Times New Roman"/>
          <w:sz w:val="24"/>
          <w:szCs w:val="24"/>
        </w:rPr>
        <w:t xml:space="preserve"> решение в романе Б. Л. Пастернака. Особенности композиции романа «Доктор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99">
        <w:rPr>
          <w:rFonts w:ascii="Times New Roman" w:hAnsi="Times New Roman" w:cs="Times New Roman"/>
          <w:sz w:val="24"/>
          <w:szCs w:val="24"/>
        </w:rPr>
        <w:t>Живаго». Система образов романа. Образ Юрия Живаго. Тема творческой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299">
        <w:rPr>
          <w:rFonts w:ascii="Times New Roman" w:hAnsi="Times New Roman" w:cs="Times New Roman"/>
          <w:sz w:val="24"/>
          <w:szCs w:val="24"/>
        </w:rPr>
        <w:t>ее судьбы. Тема любви как организующего начала в жизни человека. Образ Лары как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3299">
        <w:rPr>
          <w:rFonts w:ascii="Times New Roman" w:hAnsi="Times New Roman" w:cs="Times New Roman"/>
          <w:sz w:val="24"/>
          <w:szCs w:val="24"/>
        </w:rPr>
        <w:t>носительницы основных жизненных начал. Символика романа,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сквозные </w:t>
      </w:r>
      <w:r w:rsidRPr="00943299">
        <w:rPr>
          <w:rFonts w:ascii="Times New Roman" w:hAnsi="Times New Roman" w:cs="Times New Roman"/>
          <w:sz w:val="24"/>
          <w:szCs w:val="24"/>
        </w:rPr>
        <w:t>мотивы и образы. Роль поэтического цикла в структуре романа.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Стихотворения (два-три — по выбору преподавателя): 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 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Стиль. Лирика. Лирический цикл. Роман.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Демонстрации.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Видеофильм «Борис Пастернак». А.Скрябин. 1-я и 2-я сонаты; Ф.Шопен. Этюды; И.Стравинский. Музыка к балету «Петрушка». Б.Л.Пастернак. «Прелюдия». М.Врубель. «Демон». Живописно-графические работы Л.О.Пастернака. Диктант по тексту, подготовленному учащимися, на уроке русского языка.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Творческое задание.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реферата (сообщения, доклада):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«Взгляд на Гражданскую войну из 1920-х и из 1950-х годов — в чем разница?». </w:t>
      </w:r>
    </w:p>
    <w:p w:rsidR="002C3640" w:rsidRDefault="002C3640" w:rsidP="002C3640">
      <w:pPr>
        <w:spacing w:after="395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Наизусть.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Два-три стихотворения (по выбору учащихся)</w:t>
      </w:r>
    </w:p>
    <w:p w:rsidR="00357394" w:rsidRPr="00285475" w:rsidRDefault="00357394" w:rsidP="00357394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2854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5475" w:rsidRPr="00285475">
        <w:rPr>
          <w:rFonts w:ascii="Times New Roman" w:eastAsia="Times New Roman" w:hAnsi="Times New Roman" w:cs="Times New Roman"/>
          <w:sz w:val="24"/>
          <w:szCs w:val="24"/>
          <w:lang w:eastAsia="ar-SA"/>
        </w:rPr>
        <w:t>«Тема Великой Отечественной войны в произведениях поэтов и писателей того времени».</w:t>
      </w:r>
    </w:p>
    <w:p w:rsidR="00357394" w:rsidRPr="00945FC4" w:rsidRDefault="00357394" w:rsidP="002C3640">
      <w:pPr>
        <w:spacing w:after="395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117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lastRenderedPageBreak/>
        <w:t>ОСОБЕННОСТИ РАЗВИТИЯ ЛИТЕРАТУРЫ 1950—1980-Х ГОДОВ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Общественно-культурная обстановка в стране во второй половине XX века. Развитие литературы 1950—1980-х годов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Возрождение модернистской и авангардной тенденций в литературе. Многонациональность советской литературы.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обсуждения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выбору преподавателя) 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В.Гроссман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«Жизнь и судьба».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В.Дудинцев. «Не хлебом единым».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Реализм в русской литературе XIX века. Литературные направления, течения и школы в русской литературе первой половины ХХ века.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Художественное направление. Художественный метод.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Достижения в академической музыке (балет «Спартак» А.Хачатуряна (1954), «Поэма памяти Сергея Есенина» (1956) и «Патетическая оратория» (1959) Г.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ридова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10-я и 11-я («1905 год») симфонии (1953, 1957), 3—6-й струнный квартеты (1946—1956) Д.Шостаковича, 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1-я симфония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С.Прокофьева (1952)). Освоение опыта русского и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европей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авангарда: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творчест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Э. Денисова,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А.Шнитке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Губайдулиной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Обращение к сюжетам классической литературы в балетном искусстве: Т.Хренников («Любовью за любовь», 1976; «Гусарская баллада», 1979), А.Петров («Сотворение мира», 1971;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вокально-хореографич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еские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симфонии «Пушкин», 1979), В.Гаврилин («Анюта», 1980), А.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Шнитке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(«Лабиринты», 1971; «Эскизы», 1985). Развитие бардовской песни, рок-музыки. Формирование новых направлений в изобразительном искусстве. Архитектура 1950— 1980-х годов. Развитие отечественной кинематографии.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«Развитие литературы 1950—1980-х годов в контексте культуры»; «Отражение конфликтов истории в судьбах литературных героев».</w:t>
      </w:r>
    </w:p>
    <w:p w:rsidR="002C3640" w:rsidRPr="00945FC4" w:rsidRDefault="002C3640" w:rsidP="002C3640">
      <w:pPr>
        <w:keepNext/>
        <w:keepLines/>
        <w:spacing w:after="27" w:line="240" w:lineRule="auto"/>
        <w:ind w:left="10" w:right="-446" w:firstLine="709"/>
        <w:jc w:val="both"/>
        <w:outlineLvl w:val="1"/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</w:pPr>
    </w:p>
    <w:p w:rsidR="002C3640" w:rsidRPr="00945FC4" w:rsidRDefault="002C3640" w:rsidP="002C3640">
      <w:pPr>
        <w:keepNext/>
        <w:keepLines/>
        <w:spacing w:after="27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ТВОРЧЕСТВО ПИСАТЕЛЕЙ-ПРОЗАИКОВ В 1950—1980-Е ГОДЫ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 xml:space="preserve">Основные направления и течения художественной прозы 1950—1980-х годов. Тематика и проблематика, традиции и новаторство в произведениях прозаиков. Художественное своеобразие прозы В. Шаламова, В. Шукшина, В. Быкова, В. </w:t>
      </w:r>
      <w:r>
        <w:rPr>
          <w:rFonts w:ascii="Times New Roman" w:hAnsi="Times New Roman" w:cs="Times New Roman"/>
          <w:sz w:val="24"/>
          <w:szCs w:val="24"/>
        </w:rPr>
        <w:t>Распут</w:t>
      </w:r>
      <w:r w:rsidRPr="001A71D6">
        <w:rPr>
          <w:rFonts w:ascii="Times New Roman" w:hAnsi="Times New Roman" w:cs="Times New Roman"/>
          <w:sz w:val="24"/>
          <w:szCs w:val="24"/>
        </w:rPr>
        <w:t>ина.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Новое осмысление проблемы человека на войне. Исследование природы подвига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>предательства, философский анализ поведения человека в экстремальной ситуации.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Роль произведений о Великой Отечественной войне в воспитании патриотических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>чувств молодого поколения.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>времени, предвидение опасности утраты исторической памяти. Попытка оценить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A71D6">
        <w:rPr>
          <w:rFonts w:ascii="Times New Roman" w:hAnsi="Times New Roman" w:cs="Times New Roman"/>
          <w:sz w:val="24"/>
          <w:szCs w:val="24"/>
        </w:rPr>
        <w:t>овременную жизнь с позиций предшествующих поколений.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Историческая тема в советской литературе. Разрешение вопроса о роли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>в истории, взаимоотношениях человека и власти. Автобиографическая литература.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Публицистическая направленность художественных произведений 1980-х годов. Обращение к трагическим страницам истории, размышления об общечеловеческих ценностях. Журналы этого времени, их позиция («Новый мир», «Октябрь», «Знамя» и др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C3640" w:rsidRPr="001A71D6" w:rsidRDefault="001A71D6" w:rsidP="001A71D6">
      <w:pPr>
        <w:keepNext/>
        <w:keepLines/>
        <w:spacing w:after="27" w:line="240" w:lineRule="auto"/>
        <w:ind w:left="10" w:right="-446" w:firstLine="709"/>
        <w:jc w:val="both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1A71D6">
        <w:rPr>
          <w:rFonts w:ascii="Times New Roman" w:hAnsi="Times New Roman" w:cs="Times New Roman"/>
          <w:sz w:val="24"/>
          <w:szCs w:val="24"/>
        </w:rPr>
        <w:lastRenderedPageBreak/>
        <w:t>Развитие жанра фантастики. Многонациональность советской литературы.</w:t>
      </w:r>
    </w:p>
    <w:p w:rsidR="002C3640" w:rsidRPr="00945FC4" w:rsidRDefault="002C3640" w:rsidP="001A71D6">
      <w:pPr>
        <w:spacing w:after="1" w:line="240" w:lineRule="auto"/>
        <w:ind w:left="295" w:right="-21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В.Распутин. «Прощание с Матерой».</w:t>
      </w:r>
    </w:p>
    <w:p w:rsidR="002C3640" w:rsidRPr="00945FC4" w:rsidRDefault="002C3640" w:rsidP="001A71D6">
      <w:pPr>
        <w:spacing w:after="0" w:line="240" w:lineRule="auto"/>
        <w:ind w:left="285" w:right="-21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чтения и обсуждения.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В.Кондратьев. «Сашка».</w:t>
      </w:r>
    </w:p>
    <w:p w:rsidR="002C3640" w:rsidRPr="00945FC4" w:rsidRDefault="002C3640" w:rsidP="001A71D6">
      <w:pPr>
        <w:spacing w:after="0" w:line="240" w:lineRule="auto"/>
        <w:ind w:left="285" w:right="-21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Творчество прозаиков XIX — первой половины ХХ века.</w:t>
      </w:r>
    </w:p>
    <w:p w:rsidR="002C3640" w:rsidRPr="00945FC4" w:rsidRDefault="002C3640" w:rsidP="001A71D6">
      <w:pPr>
        <w:spacing w:after="0" w:line="240" w:lineRule="auto"/>
        <w:ind w:left="-13" w:right="-21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Литературная традиция. Новаторство. Роман. Повесть. Рассказ. Новелла. Тематика и проблематика литературного произведения.</w:t>
      </w:r>
    </w:p>
    <w:p w:rsidR="002C3640" w:rsidRPr="00945FC4" w:rsidRDefault="002C3640" w:rsidP="001A71D6">
      <w:pPr>
        <w:spacing w:after="0" w:line="240" w:lineRule="auto"/>
        <w:ind w:left="-13" w:right="-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Творчество художников-пейзажистов ХХ века. Экранизация произведений прозаиков 1950—1980-х годов.</w:t>
      </w:r>
    </w:p>
    <w:p w:rsidR="002C3640" w:rsidRPr="00945FC4" w:rsidRDefault="002C3640" w:rsidP="001A71D6">
      <w:pPr>
        <w:spacing w:after="0" w:line="240" w:lineRule="auto"/>
        <w:ind w:left="285" w:right="-21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 «Философский смысл повести В.Распутина “Прощание с Матерой” в контексте традиций русской литературы».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ТВОРЧЕСТВО ПОЭТОВ В 1950—1980-Е ГОДЫ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традиций русской классики и поиски нового поэтического языка, формы, жанра в поэзии 1950—1980-х годов. 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Поэзия Н.Рубцова: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Н.Рубцова.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Поэзия Р.Гамзатова: функции приема параллелизма, своеобразие лирического героя. Тема родины в поэзии Р.Гамзатова. Соотношение национального и общечеловеческого в поэзии Р.Гамзатова.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Поэзия Б.Окуджавы: художественные средства создания образа, своеобразие лирического героя. Тема войны, образы Москвы и Арбата в поэзии Б.Окуджавы.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Поэзия А.Вознесенского: художественные средства создания образа, своеобразие лирического героя. Тематика стихотворений А.Вознесенского.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(по выбору преподавателя)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Н.Рубцов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Стихотворения: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«Березы», «Поэзия», «Оттепель», «Не пришла», «О чем писать?…», «Сергей Есенин», «В гостях», «Грани».</w:t>
      </w:r>
      <w:proofErr w:type="gramEnd"/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Б.Окуджава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Стихотворения: «Арбатский дворик», «Арбатский романс», «Ангелы», «Песня кавалергарда», «Мы за ценой не постоим…».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А.Вознесенский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Стихотворения: «Гойя», «Дорогие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литсобратья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«Автопортрет», «Гитара», «Смерть Шукшина», «Памятник».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Творчество поэтов XIX — первой половины ХХ века.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Лирика. Авторская песня.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Эстрадная песня, авторская песня, рок-поэзия. Тема родины в живописи 1950—1980-х годов.</w:t>
      </w:r>
    </w:p>
    <w:p w:rsidR="002C3640" w:rsidRPr="00945FC4" w:rsidRDefault="002C3640" w:rsidP="002C3640">
      <w:pPr>
        <w:spacing w:after="3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Творческие задания</w:t>
      </w:r>
      <w:r w:rsidRPr="00945F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 «Поэзия Н.Заболоцкого, Н.Рубцова, Б.Окуджавы, А.Вознесенского в контексте русской литературы».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Два-три стихотворения (по выбору обучающихся).</w:t>
      </w:r>
    </w:p>
    <w:p w:rsidR="002C3640" w:rsidRPr="00945FC4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</w:p>
    <w:p w:rsidR="002C3640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ДРАМАТУРГИЯ 1950—1980-Х ГОДОВ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Особенности драматургии 1950—1960-х годов. Жанры и жанровые разновидности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>драматургии 1950—1960-х годов. Интерес к молодому современнику, актуальным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>проблемам настоящего. Социально-психологические пьесы В. Розова.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>драматургов к повседневным проблемам обычных людей. Тема войны в драматургии. Проблемы долга и совести, героизма и предательства, чести и бесчестия.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 xml:space="preserve">Пьеса А. </w:t>
      </w:r>
      <w:proofErr w:type="spellStart"/>
      <w:r w:rsidRPr="001A71D6">
        <w:rPr>
          <w:rFonts w:ascii="Times New Roman" w:hAnsi="Times New Roman" w:cs="Times New Roman"/>
          <w:sz w:val="24"/>
          <w:szCs w:val="24"/>
        </w:rPr>
        <w:t>Салынского</w:t>
      </w:r>
      <w:proofErr w:type="spellEnd"/>
      <w:r w:rsidRPr="001A71D6">
        <w:rPr>
          <w:rFonts w:ascii="Times New Roman" w:hAnsi="Times New Roman" w:cs="Times New Roman"/>
          <w:sz w:val="24"/>
          <w:szCs w:val="24"/>
        </w:rPr>
        <w:t xml:space="preserve"> «Барабанщица» (1958). Тема любви в драмах А. Володина,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D6">
        <w:rPr>
          <w:rFonts w:ascii="Times New Roman" w:hAnsi="Times New Roman" w:cs="Times New Roman"/>
          <w:sz w:val="24"/>
          <w:szCs w:val="24"/>
        </w:rPr>
        <w:t xml:space="preserve">Э. Радзинского. Взаимодействие театрального искусства периода </w:t>
      </w:r>
      <w:r w:rsidRPr="001A71D6">
        <w:rPr>
          <w:rFonts w:ascii="Times New Roman" w:hAnsi="Times New Roman" w:cs="Times New Roman"/>
          <w:sz w:val="24"/>
          <w:szCs w:val="24"/>
        </w:rPr>
        <w:lastRenderedPageBreak/>
        <w:t xml:space="preserve">«оттепели» с поэзией. </w:t>
      </w:r>
      <w:r w:rsidRPr="001A71D6">
        <w:rPr>
          <w:rFonts w:ascii="Times New Roman" w:hAnsi="Times New Roman" w:cs="Times New Roman"/>
          <w:i/>
          <w:iCs/>
          <w:sz w:val="24"/>
          <w:szCs w:val="24"/>
        </w:rPr>
        <w:t xml:space="preserve">Поэтические представления </w:t>
      </w:r>
      <w:r w:rsidRPr="001A71D6">
        <w:rPr>
          <w:rFonts w:ascii="Times New Roman" w:hAnsi="Times New Roman" w:cs="Times New Roman"/>
          <w:sz w:val="24"/>
          <w:szCs w:val="24"/>
        </w:rPr>
        <w:t>в Театре драмы и комедии на Таганке. Влияние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Б. Брехта на режиссуру Ю. Любимова. Тематика и проблематика драматургии 1970—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 xml:space="preserve">1980-х годов. Обращение театров к </w:t>
      </w:r>
      <w:r w:rsidRPr="001A71D6">
        <w:rPr>
          <w:rFonts w:ascii="Times New Roman" w:hAnsi="Times New Roman" w:cs="Times New Roman"/>
          <w:i/>
          <w:iCs/>
          <w:sz w:val="24"/>
          <w:szCs w:val="24"/>
        </w:rPr>
        <w:t>произведениям отечественных прозаиков</w:t>
      </w:r>
      <w:r w:rsidRPr="001A71D6">
        <w:rPr>
          <w:rFonts w:ascii="Times New Roman" w:hAnsi="Times New Roman" w:cs="Times New Roman"/>
          <w:sz w:val="24"/>
          <w:szCs w:val="24"/>
        </w:rPr>
        <w:t xml:space="preserve">. </w:t>
      </w:r>
      <w:r w:rsidRPr="001A71D6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жанра производственной </w:t>
      </w:r>
      <w:r w:rsidRPr="001A71D6">
        <w:rPr>
          <w:rFonts w:ascii="Times New Roman" w:hAnsi="Times New Roman" w:cs="Times New Roman"/>
          <w:sz w:val="24"/>
          <w:szCs w:val="24"/>
        </w:rPr>
        <w:t>(</w:t>
      </w:r>
      <w:r w:rsidRPr="001A71D6">
        <w:rPr>
          <w:rFonts w:ascii="Times New Roman" w:hAnsi="Times New Roman" w:cs="Times New Roman"/>
          <w:i/>
          <w:iCs/>
          <w:sz w:val="24"/>
          <w:szCs w:val="24"/>
        </w:rPr>
        <w:t>социологической</w:t>
      </w:r>
      <w:r w:rsidRPr="001A71D6">
        <w:rPr>
          <w:rFonts w:ascii="Times New Roman" w:hAnsi="Times New Roman" w:cs="Times New Roman"/>
          <w:sz w:val="24"/>
          <w:szCs w:val="24"/>
        </w:rPr>
        <w:t xml:space="preserve">) </w:t>
      </w:r>
      <w:r w:rsidRPr="001A71D6">
        <w:rPr>
          <w:rFonts w:ascii="Times New Roman" w:hAnsi="Times New Roman" w:cs="Times New Roman"/>
          <w:i/>
          <w:iCs/>
          <w:sz w:val="24"/>
          <w:szCs w:val="24"/>
        </w:rPr>
        <w:t>драмы</w:t>
      </w:r>
      <w:r w:rsidRPr="001A71D6">
        <w:rPr>
          <w:rFonts w:ascii="Times New Roman" w:hAnsi="Times New Roman" w:cs="Times New Roman"/>
          <w:sz w:val="24"/>
          <w:szCs w:val="24"/>
        </w:rPr>
        <w:t>. Драматургия В. Розова,</w:t>
      </w:r>
    </w:p>
    <w:p w:rsidR="001A71D6" w:rsidRPr="001A71D6" w:rsidRDefault="001A71D6" w:rsidP="001A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D6">
        <w:rPr>
          <w:rFonts w:ascii="Times New Roman" w:hAnsi="Times New Roman" w:cs="Times New Roman"/>
          <w:sz w:val="24"/>
          <w:szCs w:val="24"/>
        </w:rPr>
        <w:t>А. Арбузова, А. Володина в 1970—1980-х годах. Тип «</w:t>
      </w:r>
      <w:proofErr w:type="spellStart"/>
      <w:r w:rsidRPr="001A71D6">
        <w:rPr>
          <w:rFonts w:ascii="Times New Roman" w:hAnsi="Times New Roman" w:cs="Times New Roman"/>
          <w:sz w:val="24"/>
          <w:szCs w:val="24"/>
        </w:rPr>
        <w:t>средненравственного</w:t>
      </w:r>
      <w:proofErr w:type="spellEnd"/>
      <w:r w:rsidRPr="001A71D6">
        <w:rPr>
          <w:rFonts w:ascii="Times New Roman" w:hAnsi="Times New Roman" w:cs="Times New Roman"/>
          <w:sz w:val="24"/>
          <w:szCs w:val="24"/>
        </w:rPr>
        <w:t xml:space="preserve">» героя </w:t>
      </w:r>
      <w:proofErr w:type="spellStart"/>
      <w:r w:rsidRPr="001A71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A71D6">
        <w:rPr>
          <w:rFonts w:ascii="Times New Roman" w:hAnsi="Times New Roman" w:cs="Times New Roman"/>
          <w:sz w:val="24"/>
          <w:szCs w:val="24"/>
        </w:rPr>
        <w:t>раматургии</w:t>
      </w:r>
      <w:proofErr w:type="spellEnd"/>
      <w:r w:rsidRPr="001A71D6">
        <w:rPr>
          <w:rFonts w:ascii="Times New Roman" w:hAnsi="Times New Roman" w:cs="Times New Roman"/>
          <w:sz w:val="24"/>
          <w:szCs w:val="24"/>
        </w:rPr>
        <w:t xml:space="preserve"> А. Вампилова. «</w:t>
      </w:r>
      <w:proofErr w:type="spellStart"/>
      <w:r w:rsidRPr="001A71D6">
        <w:rPr>
          <w:rFonts w:ascii="Times New Roman" w:hAnsi="Times New Roman" w:cs="Times New Roman"/>
          <w:sz w:val="24"/>
          <w:szCs w:val="24"/>
        </w:rPr>
        <w:t>Поствампиловская</w:t>
      </w:r>
      <w:proofErr w:type="spellEnd"/>
      <w:r w:rsidRPr="001A71D6">
        <w:rPr>
          <w:rFonts w:ascii="Times New Roman" w:hAnsi="Times New Roman" w:cs="Times New Roman"/>
          <w:sz w:val="24"/>
          <w:szCs w:val="24"/>
        </w:rPr>
        <w:t xml:space="preserve"> драма».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В.Розов. «Гнездо глухаря», А.Володин. «Пять вечеров»,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А.Салынский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«Барабанщица».</w:t>
      </w:r>
    </w:p>
    <w:p w:rsidR="002C3640" w:rsidRPr="00945FC4" w:rsidRDefault="002C3640" w:rsidP="002C3640">
      <w:pPr>
        <w:spacing w:after="0" w:line="240" w:lineRule="auto"/>
        <w:ind w:left="285" w:right="-44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Творчество драматургов XIX — первой половины ХХ века.</w:t>
      </w:r>
    </w:p>
    <w:p w:rsidR="002C3640" w:rsidRPr="00945FC4" w:rsidRDefault="002C3640" w:rsidP="002C3640">
      <w:pPr>
        <w:spacing w:after="0" w:line="240" w:lineRule="auto"/>
        <w:ind w:left="285" w:right="-44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Теория литературы</w:t>
      </w:r>
      <w:r w:rsidRPr="00945F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Драма. Жанр. Жанровая разновидность.</w:t>
      </w:r>
    </w:p>
    <w:p w:rsidR="002C3640" w:rsidRPr="00945FC4" w:rsidRDefault="002C3640" w:rsidP="002C3640">
      <w:pPr>
        <w:spacing w:after="0" w:line="240" w:lineRule="auto"/>
        <w:ind w:left="285" w:right="-44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Демонстрации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Экранизация пьес драматургов 1950—1980-х годов.</w:t>
      </w:r>
    </w:p>
    <w:p w:rsidR="002C3640" w:rsidRPr="00945FC4" w:rsidRDefault="002C3640" w:rsidP="002C3640">
      <w:pPr>
        <w:spacing w:after="365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о жизни и творчестве одного из драматургов 1950—1980-х годов.</w:t>
      </w:r>
    </w:p>
    <w:p w:rsidR="002C3640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Александр </w:t>
      </w:r>
      <w:proofErr w:type="spellStart"/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Трифонович</w:t>
      </w:r>
      <w:proofErr w:type="spellEnd"/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 xml:space="preserve"> Твардовский (1910—1971)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>Сведения из биографии А. Т. Твардовского (с обобщением ранее изученного). Обзор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 xml:space="preserve">творчества А. Т. Твардовского. Особенности поэтического мира. </w:t>
      </w:r>
      <w:proofErr w:type="spellStart"/>
      <w:r w:rsidRPr="00397B56">
        <w:rPr>
          <w:rFonts w:ascii="Times New Roman" w:hAnsi="Times New Roman" w:cs="Times New Roman"/>
          <w:sz w:val="24"/>
          <w:szCs w:val="24"/>
        </w:rPr>
        <w:t>Автобиографизм</w:t>
      </w:r>
      <w:proofErr w:type="spellEnd"/>
      <w:r w:rsidRPr="00397B56">
        <w:rPr>
          <w:rFonts w:ascii="Times New Roman" w:hAnsi="Times New Roman" w:cs="Times New Roman"/>
          <w:sz w:val="24"/>
          <w:szCs w:val="24"/>
        </w:rPr>
        <w:t xml:space="preserve"> поэзии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>Твардовского. Образ лирического героя, конкретно-исторический и общечеловеческий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 xml:space="preserve">аспекты тематики. «Поэзия как служение и дар». </w:t>
      </w:r>
      <w:r w:rsidRPr="00397B56">
        <w:rPr>
          <w:rFonts w:ascii="Times New Roman" w:hAnsi="Times New Roman" w:cs="Times New Roman"/>
          <w:i/>
          <w:iCs/>
          <w:sz w:val="24"/>
          <w:szCs w:val="24"/>
        </w:rPr>
        <w:t xml:space="preserve">Поэма </w:t>
      </w:r>
      <w:r w:rsidRPr="00397B56">
        <w:rPr>
          <w:rFonts w:ascii="Times New Roman" w:hAnsi="Times New Roman" w:cs="Times New Roman"/>
          <w:sz w:val="24"/>
          <w:szCs w:val="24"/>
        </w:rPr>
        <w:t>«</w:t>
      </w:r>
      <w:r w:rsidRPr="00397B56">
        <w:rPr>
          <w:rFonts w:ascii="Times New Roman" w:hAnsi="Times New Roman" w:cs="Times New Roman"/>
          <w:i/>
          <w:iCs/>
          <w:sz w:val="24"/>
          <w:szCs w:val="24"/>
        </w:rPr>
        <w:t>По праву памяти</w:t>
      </w:r>
      <w:r w:rsidRPr="00397B56">
        <w:rPr>
          <w:rFonts w:ascii="Times New Roman" w:hAnsi="Times New Roman" w:cs="Times New Roman"/>
          <w:sz w:val="24"/>
          <w:szCs w:val="24"/>
        </w:rPr>
        <w:t xml:space="preserve">». Произведение лиро-эпического жанра. Драматизм и </w:t>
      </w:r>
      <w:proofErr w:type="spellStart"/>
      <w:r w:rsidRPr="00397B56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397B56">
        <w:rPr>
          <w:rFonts w:ascii="Times New Roman" w:hAnsi="Times New Roman" w:cs="Times New Roman"/>
          <w:sz w:val="24"/>
          <w:szCs w:val="24"/>
        </w:rPr>
        <w:t xml:space="preserve"> поэмы. Образ отца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>композиционный центр поэмы. Поэма «По праву памяти» как «завещание» поэта.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>раскаяния и личной вины, памяти и забвения, исторического возмездия и «сыновней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>ответственности». А. Т. Твардовский — главный редактор журнала «Новый мир».</w:t>
      </w:r>
    </w:p>
    <w:p w:rsidR="002C3640" w:rsidRPr="00945FC4" w:rsidRDefault="002C3640" w:rsidP="00397B56">
      <w:pPr>
        <w:spacing w:after="0" w:line="240" w:lineRule="auto"/>
        <w:ind w:left="-13" w:right="-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Стихотворения: «Слово о словах», «Моим критикам», «Вся суть в одном-единственном завете…», «Памяти матери», «Я знаю, никакой моей вины…», «Я убит подо Ржевом». Поэма «По праву памяти».</w:t>
      </w:r>
    </w:p>
    <w:p w:rsidR="002C3640" w:rsidRPr="00945FC4" w:rsidRDefault="002C3640" w:rsidP="00397B56">
      <w:pPr>
        <w:spacing w:after="0" w:line="240" w:lineRule="auto"/>
        <w:ind w:left="-13" w:right="-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 поэта и поэзии в поэзии XIX—XX веков. Образы дома и дороги в русской поэзии. Тема войны в поэзии XX века.</w:t>
      </w:r>
    </w:p>
    <w:p w:rsidR="002C3640" w:rsidRPr="00945FC4" w:rsidRDefault="002C3640" w:rsidP="00397B56">
      <w:pPr>
        <w:spacing w:after="0" w:line="240" w:lineRule="auto"/>
        <w:ind w:left="285" w:right="-21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Стиль.</w:t>
      </w: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Лирика.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Лиро-эпика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Лирический цикл. Поэма.</w:t>
      </w:r>
    </w:p>
    <w:p w:rsidR="002C3640" w:rsidRPr="00945FC4" w:rsidRDefault="002C3640" w:rsidP="00397B56">
      <w:pPr>
        <w:spacing w:after="0" w:line="240" w:lineRule="auto"/>
        <w:ind w:left="285" w:right="-21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Иллюстрации к произведениям А.Твардовского.</w:t>
      </w:r>
    </w:p>
    <w:p w:rsidR="002C3640" w:rsidRPr="00945FC4" w:rsidRDefault="002C3640" w:rsidP="00397B56">
      <w:pPr>
        <w:spacing w:after="0" w:line="240" w:lineRule="auto"/>
        <w:ind w:left="285" w:right="-21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«Образы дороги и дома в лирике А.Твардовского».</w:t>
      </w:r>
    </w:p>
    <w:p w:rsidR="002C3640" w:rsidRPr="00945FC4" w:rsidRDefault="002C3640" w:rsidP="00397B56">
      <w:pPr>
        <w:spacing w:after="372" w:line="240" w:lineRule="auto"/>
        <w:ind w:left="285" w:right="-21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Два-три стихотворения (по выбору студентов).</w:t>
      </w:r>
    </w:p>
    <w:p w:rsidR="002C3640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Александр Исаевич Солженицын (1918—2008)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>Обзор жизни и творчества А. И. Солженицына (с обобщением ранее изученного).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>Сюжетно-композиционные особенности повести «Один день Ивана Денисовича» и рассказа «Матренин двор». Отражение конфликтов истории в судьбах героев. Характеры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>героев как способ выражения авторской позиции. Новый подход к изображению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Литературные традиции в изображении человека из народа в образах Ивана Денисовича и Матрены. «Лагерная проза» А. Солженицына: «Архипелаг ГУЛАГ»,  романы «В круге первом», «Раковый корпус». Публицистика А. И. Солженицына.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Повесть «Один день Ивана Денисовича». Рассказ «Матренин двор».</w:t>
      </w:r>
    </w:p>
    <w:p w:rsidR="002C3640" w:rsidRPr="00945FC4" w:rsidRDefault="002C3640" w:rsidP="002C3640">
      <w:pPr>
        <w:spacing w:after="0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Повторение.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Проза В. Шаламова.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Эпос. Роман. Повесть. Рассказ. Литературный герой. Публицистика.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Кадры из экранизаций произведений А.И.Солженицына.</w:t>
      </w:r>
    </w:p>
    <w:p w:rsidR="002C3640" w:rsidRDefault="002C3640" w:rsidP="002C3640">
      <w:pPr>
        <w:spacing w:after="308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«Своеобразие языка Солженицына-публициста».</w:t>
      </w:r>
    </w:p>
    <w:p w:rsidR="00357394" w:rsidRPr="00285475" w:rsidRDefault="00357394" w:rsidP="00357394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="002854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5475" w:rsidRPr="002854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творчеству А.И. Солженицына.</w:t>
      </w:r>
    </w:p>
    <w:p w:rsidR="00357394" w:rsidRPr="00285475" w:rsidRDefault="00357394" w:rsidP="002C3640">
      <w:pPr>
        <w:spacing w:after="308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Default="002C3640" w:rsidP="002C3640">
      <w:pPr>
        <w:keepNext/>
        <w:keepLines/>
        <w:spacing w:after="61" w:line="240" w:lineRule="auto"/>
        <w:ind w:left="10" w:right="-446" w:firstLine="709"/>
        <w:jc w:val="center"/>
        <w:outlineLvl w:val="1"/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</w:pPr>
      <w:r w:rsidRPr="00945FC4">
        <w:rPr>
          <w:rFonts w:ascii="Times New Roman" w:eastAsia="Franklin Gothic" w:hAnsi="Times New Roman" w:cs="Times New Roman"/>
          <w:b/>
          <w:color w:val="181717"/>
          <w:sz w:val="24"/>
          <w:szCs w:val="24"/>
          <w:lang w:eastAsia="ru-RU"/>
        </w:rPr>
        <w:t>Александр Валентинович Вампилов (1937—1972)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>Обзор жизни и творчества А. Вампилова. Проза А. Вампилова. Нравственная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 xml:space="preserve">проблематика пьес А. Вампилова «Прошлым летом в </w:t>
      </w:r>
      <w:proofErr w:type="spellStart"/>
      <w:r w:rsidRPr="00397B56">
        <w:rPr>
          <w:rFonts w:ascii="Times New Roman" w:hAnsi="Times New Roman" w:cs="Times New Roman"/>
          <w:sz w:val="24"/>
          <w:szCs w:val="24"/>
        </w:rPr>
        <w:t>Чулимске</w:t>
      </w:r>
      <w:proofErr w:type="spellEnd"/>
      <w:r w:rsidRPr="00397B56">
        <w:rPr>
          <w:rFonts w:ascii="Times New Roman" w:hAnsi="Times New Roman" w:cs="Times New Roman"/>
          <w:sz w:val="24"/>
          <w:szCs w:val="24"/>
        </w:rPr>
        <w:t>», «Старший сын».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>Своеобразие драмы «Утиная охота». Композиция драмы. Характер главного героя.</w:t>
      </w:r>
    </w:p>
    <w:p w:rsidR="00397B56" w:rsidRPr="00397B56" w:rsidRDefault="00397B56" w:rsidP="0039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56">
        <w:rPr>
          <w:rFonts w:ascii="Times New Roman" w:hAnsi="Times New Roman" w:cs="Times New Roman"/>
          <w:sz w:val="24"/>
          <w:szCs w:val="24"/>
        </w:rPr>
        <w:t>Система персонажей, особенности художественного конфликта. Пьеса «Провинциальные анекдоты». Гоголевские традиции в пьесе А. Вампилова «Провинциальные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>анекдоты». Утверждение добра, любви и милосердия — главный пафос драматургии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56">
        <w:rPr>
          <w:rFonts w:ascii="Times New Roman" w:hAnsi="Times New Roman" w:cs="Times New Roman"/>
          <w:sz w:val="24"/>
          <w:szCs w:val="24"/>
        </w:rPr>
        <w:t>А. Вампилова.</w:t>
      </w:r>
    </w:p>
    <w:p w:rsidR="002C3640" w:rsidRPr="00945FC4" w:rsidRDefault="002C3640" w:rsidP="002C3640">
      <w:pPr>
        <w:spacing w:after="3" w:line="240" w:lineRule="auto"/>
        <w:ind w:left="280" w:right="-446"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Драма «Утиная охота».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Драматургия 1950—1980-х годов.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Теория литературы.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Анекдот. Драма. Герой. Система персонажей. Конфликт.</w:t>
      </w:r>
    </w:p>
    <w:p w:rsidR="002C3640" w:rsidRPr="00945FC4" w:rsidRDefault="002C3640" w:rsidP="002C3640">
      <w:pPr>
        <w:spacing w:after="0" w:line="240" w:lineRule="auto"/>
        <w:ind w:left="285" w:right="-446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Демонстрация.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Кадры из экранизаций пьес А. Вампилова.</w:t>
      </w:r>
    </w:p>
    <w:p w:rsidR="002C3640" w:rsidRPr="00945FC4" w:rsidRDefault="002C3640" w:rsidP="002C3640">
      <w:pPr>
        <w:spacing w:after="328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 «Гоголевские традиции в драматургии Вампилова».</w:t>
      </w:r>
    </w:p>
    <w:p w:rsidR="002C3640" w:rsidRPr="00945FC4" w:rsidRDefault="002C3640" w:rsidP="002C3640">
      <w:pPr>
        <w:spacing w:after="1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РУССКОЕ ЛИТЕРАТУРНОЕ ЗАРУБЕЖЬЕ 1920—1990-Х ГОДОВ</w:t>
      </w:r>
    </w:p>
    <w:p w:rsidR="002C3640" w:rsidRPr="00945FC4" w:rsidRDefault="002C3640" w:rsidP="002C3640">
      <w:pPr>
        <w:spacing w:after="61" w:line="240" w:lineRule="auto"/>
        <w:ind w:left="322" w:right="-44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(ТРИ ВОЛНЫ ЭМИГРАЦИИ)</w:t>
      </w:r>
    </w:p>
    <w:p w:rsidR="002C3640" w:rsidRPr="00945FC4" w:rsidRDefault="002C3640" w:rsidP="002C3640">
      <w:pPr>
        <w:spacing w:after="0" w:line="240" w:lineRule="auto"/>
        <w:ind w:left="-13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Первая волна эмиграции русских писателей. Характерные черты литературы русского зарубежья 1920—1930-х годов. Творчество И.Шмелева, Б.Зайцева, В.Набокова,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Г.Газданова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Б.Поплавского. Вторая волна эмиграции русских писателей. Осмысление опыта сталинских репрессий и Великой Отечественной войны в литературе. Творчество Б.Ширяева,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Д.Кленовского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И.Елагина. Третья волна эмиграции. Возникновение диссидентского движения в СССР. Творчество И.Бродского, А.Синявского,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Г.Владимова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выбору преподавателя) 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И.В. Елагин (Матвеев). Произведения по выбору.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И.Бродский. Произведения по выбору.</w:t>
      </w:r>
    </w:p>
    <w:p w:rsidR="002C3640" w:rsidRPr="00945FC4" w:rsidRDefault="002C3640" w:rsidP="002C3640">
      <w:pPr>
        <w:spacing w:after="1" w:line="240" w:lineRule="auto"/>
        <w:ind w:left="29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чтения и изучения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В.Набоков «Машенька».</w:t>
      </w:r>
    </w:p>
    <w:p w:rsidR="002C3640" w:rsidRPr="00945FC4" w:rsidRDefault="002C3640" w:rsidP="002C3640">
      <w:pPr>
        <w:spacing w:after="0" w:line="240" w:lineRule="auto"/>
        <w:ind w:left="285" w:right="-4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Поэзия и проза ХХ века.</w:t>
      </w:r>
    </w:p>
    <w:p w:rsidR="002C3640" w:rsidRPr="00945FC4" w:rsidRDefault="002C3640" w:rsidP="002C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C3640" w:rsidRPr="00945FC4" w:rsidSect="00C56635">
          <w:footnotePr>
            <w:numRestart w:val="eachPage"/>
          </w:footnotePr>
          <w:pgSz w:w="11906" w:h="16838"/>
          <w:pgMar w:top="1097" w:right="1297" w:bottom="1376" w:left="1699" w:header="720" w:footer="720" w:gutter="0"/>
          <w:cols w:space="720"/>
        </w:sectPr>
      </w:pPr>
    </w:p>
    <w:p w:rsidR="002C3640" w:rsidRPr="00945FC4" w:rsidRDefault="002C3640" w:rsidP="002C3640">
      <w:pPr>
        <w:spacing w:after="3" w:line="240" w:lineRule="auto"/>
        <w:ind w:right="-2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Эпос. Лирика.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Исследование и подготовка доклада (сообщения или реферата):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«Духовная ценность писателей русского зарубежья старшего поколени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я(</w:t>
      </w:r>
      <w:proofErr w:type="gram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первая волна эмиграции)»; «История: три волны русской эмиграции». </w:t>
      </w:r>
    </w:p>
    <w:p w:rsidR="002C3640" w:rsidRPr="00945FC4" w:rsidRDefault="002C3640" w:rsidP="002C3640">
      <w:pPr>
        <w:spacing w:after="3" w:line="240" w:lineRule="auto"/>
        <w:ind w:left="567" w:right="-29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3" w:line="240" w:lineRule="auto"/>
        <w:ind w:left="567" w:right="-298" w:firstLine="709"/>
        <w:jc w:val="center"/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</w:pPr>
      <w:r w:rsidRPr="00945FC4">
        <w:rPr>
          <w:rFonts w:ascii="Times New Roman" w:eastAsia="Franklin Gothic" w:hAnsi="Times New Roman" w:cs="Times New Roman"/>
          <w:b/>
          <w:sz w:val="24"/>
          <w:szCs w:val="24"/>
          <w:lang w:eastAsia="ar-SA"/>
        </w:rPr>
        <w:t>ОСОБЕННОСТИ РАЗВИТИЯ ЛИТЕРАТУРЫ КОНЦА 1980—2000-Х ГОДОВ</w:t>
      </w:r>
    </w:p>
    <w:p w:rsidR="002C3640" w:rsidRPr="00945FC4" w:rsidRDefault="002C3640" w:rsidP="002C3640">
      <w:pPr>
        <w:spacing w:after="3" w:line="240" w:lineRule="auto"/>
        <w:ind w:left="567" w:right="-29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Общественно-культурная ситуация в России конца ХХ — начала ХХI века. Смешение разных идеологических и эстетических ориентиров. Всплеск антитоталитарных настроений на рубеже 1980—1990-х годов. «Задержанная» и «возвращенная» литература. Произведения А.Солженицына, А.Бека, А.Рыбакова, В.Дудинцева, В.Войновича. Отражение постмодернистского мироощущения в современной литературе. Основные направления развития современной литературы. Проза А.Солженицына, 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разных традиций в поэзии Б.Ахмадулиной, Т.Бек, Н.Горбаневской,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А.Жигулина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В.Соколова,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О.Чухонцева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А.Вознесенского,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Н.Искренко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Т.Кибирова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М.Сухотина и др. Духовная поэзия С.Аверинцева,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И.Ратушинской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Н.Горбаневской и др. Развитие рок-поэзии. Драматургия постперестроечного времени. 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обсуждения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выбору преподавателя) А.Рыбаков. «Дети Арбата».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В.Дудинцев. «Белые одежды».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А.Солженицын. Рассказы.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В.Соколов, Б.Ахмадулина, В.Корнилов, О.Чухонцев, Ю.Кузнецов, А.Кушнер (по выбору).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чтения и изучения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В.Маканин. «Где сходилось небо с холмами».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Т.Кибиров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Стихотворения: «Умничанье», «Онтологическое» (1997—1998), «В творческой лаборатории», «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Nota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bene</w:t>
      </w:r>
      <w:proofErr w:type="spell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«С Новым годом!».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народов России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 выбору преподавателя.</w:t>
      </w:r>
    </w:p>
    <w:p w:rsidR="002C3640" w:rsidRPr="00945FC4" w:rsidRDefault="002C3640" w:rsidP="002C3640">
      <w:pPr>
        <w:widowControl w:val="0"/>
        <w:suppressLineNumbers/>
        <w:suppressAutoHyphens/>
        <w:autoSpaceDN w:val="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Зарубежная литература.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Э.Хемингуэй «Старик и море»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Повторение.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Проза, поэзия, драматургия 1950—1980-х годов.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Теория литературы.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Литературное направление. Художественный метод. Постмодернизм.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Демонстрация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. Живопись, музыка, архитектура 1980—2000-х годов.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Творческие задания.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Исследование и подготовка доклада (сообщения или </w:t>
      </w:r>
    </w:p>
    <w:p w:rsidR="002C3640" w:rsidRPr="00945FC4" w:rsidRDefault="002C3640" w:rsidP="002C3640">
      <w:pPr>
        <w:spacing w:after="3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реферата):</w:t>
      </w:r>
      <w:r w:rsidRPr="00945F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«Особенности массовой литературы конца ХХ—ХХ</w:t>
      </w:r>
      <w:proofErr w:type="gramStart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gramEnd"/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века»; «Фантастика в современной литературе».</w:t>
      </w:r>
    </w:p>
    <w:p w:rsidR="002C3640" w:rsidRPr="00945FC4" w:rsidRDefault="002C3640" w:rsidP="002C3640">
      <w:pPr>
        <w:spacing w:after="0" w:line="240" w:lineRule="auto"/>
        <w:ind w:left="567" w:right="-29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5F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Наизусть.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Два-три стихотворения (по выбору обучающихся).</w:t>
      </w:r>
    </w:p>
    <w:p w:rsidR="002C3640" w:rsidRPr="00945FC4" w:rsidRDefault="002C3640" w:rsidP="002C3640">
      <w:pPr>
        <w:spacing w:after="0" w:line="360" w:lineRule="auto"/>
        <w:ind w:right="-45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right="-45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right="-45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right="-45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right="-45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360" w:lineRule="auto"/>
        <w:ind w:right="-45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640" w:rsidRDefault="002C3640" w:rsidP="002C3640">
      <w:pPr>
        <w:widowControl w:val="0"/>
        <w:spacing w:after="304" w:line="322" w:lineRule="exact"/>
        <w:ind w:right="34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945FC4" w:rsidRPr="00945FC4" w:rsidRDefault="00945FC4" w:rsidP="002C3640">
      <w:pPr>
        <w:widowControl w:val="0"/>
        <w:spacing w:after="304" w:line="322" w:lineRule="exact"/>
        <w:ind w:right="34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2C3640" w:rsidRPr="00945FC4" w:rsidRDefault="002C3640" w:rsidP="00945FC4">
      <w:pPr>
        <w:autoSpaceDE w:val="0"/>
        <w:autoSpaceDN w:val="0"/>
        <w:adjustRightInd w:val="0"/>
        <w:spacing w:after="0" w:line="240" w:lineRule="auto"/>
        <w:ind w:left="-567" w:right="-455" w:firstLine="7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5.УСЛОВИЯ РЕАЛИЗАЦИИ ПРОГРАММЫ   УЧЕБНОЙ ДИСЦИПЛИНЫ</w:t>
      </w: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left="-567" w:right="-455" w:firstLine="7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Требования к материально-техническому обеспечению учебной дисциплины</w:t>
      </w: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5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«Русский язык и литература.». </w:t>
      </w: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кабинета «Русский язык и литература» должно удовлетворять требованиям Санитарно-эпидемиологических правил и  нормативов (СанПиН 2.4.2. 178-02)</w:t>
      </w: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учебно-методического и материально-технического обеспечения программы учебной дисциплины «Русский язык и </w:t>
      </w:r>
      <w:proofErr w:type="spellStart"/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  <w:proofErr w:type="gramStart"/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.Л</w:t>
      </w:r>
      <w:proofErr w:type="gramEnd"/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итература</w:t>
      </w:r>
      <w:proofErr w:type="spellEnd"/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 входят: </w:t>
      </w: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многофункциональный комплекс преподавателя;   </w:t>
      </w: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наглядные пособия (комплекты учебных таблиц,   стендов, схем, плакатов, портретов выдающихся ученых, поэтов, писателей   и др.);  </w:t>
      </w:r>
      <w:proofErr w:type="gramEnd"/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информационно-коммуникативные средства; </w:t>
      </w:r>
    </w:p>
    <w:p w:rsidR="002C3640" w:rsidRPr="00945FC4" w:rsidRDefault="002C364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библиотечный фонд.</w:t>
      </w:r>
    </w:p>
    <w:p w:rsidR="00085C20" w:rsidRPr="00945FC4" w:rsidRDefault="00085C20" w:rsidP="002C36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2D3" w:rsidRPr="00B77B82" w:rsidRDefault="006542D3" w:rsidP="006542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B82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</w:t>
      </w:r>
    </w:p>
    <w:p w:rsidR="006542D3" w:rsidRPr="00B77B82" w:rsidRDefault="006542D3" w:rsidP="006542D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B82">
        <w:rPr>
          <w:rFonts w:ascii="Times New Roman" w:eastAsia="Calibri" w:hAnsi="Times New Roman" w:cs="Times New Roman"/>
          <w:b/>
          <w:sz w:val="24"/>
          <w:szCs w:val="24"/>
        </w:rPr>
        <w:t>Основная</w:t>
      </w:r>
    </w:p>
    <w:tbl>
      <w:tblPr>
        <w:tblStyle w:val="a4"/>
        <w:tblW w:w="0" w:type="auto"/>
        <w:tblLook w:val="04A0"/>
      </w:tblPr>
      <w:tblGrid>
        <w:gridCol w:w="675"/>
        <w:gridCol w:w="2977"/>
        <w:gridCol w:w="2977"/>
        <w:gridCol w:w="2942"/>
      </w:tblGrid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942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ХХ в. (ч. 1, 2). 11 </w:t>
            </w:r>
            <w:proofErr w:type="spellStart"/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Журавлев В.</w:t>
            </w:r>
            <w:proofErr w:type="gramStart"/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42" w:type="dxa"/>
          </w:tcPr>
          <w:p w:rsidR="006542D3" w:rsidRPr="00B77B82" w:rsidRDefault="006542D3" w:rsidP="00D34536">
            <w:pPr>
              <w:spacing w:after="3" w:line="24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2017</w:t>
            </w: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Литература.10 класс. Учебник для общеобразовательных организаций. В 2-х частях.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942" w:type="dxa"/>
          </w:tcPr>
          <w:p w:rsidR="006542D3" w:rsidRPr="00B77B82" w:rsidRDefault="006542D3" w:rsidP="00D34536">
            <w:pPr>
              <w:spacing w:after="3" w:line="24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2017</w:t>
            </w: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542D3" w:rsidRPr="00B77B82" w:rsidRDefault="006542D3" w:rsidP="00D34536">
            <w:pPr>
              <w:spacing w:after="3" w:line="241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542D3" w:rsidRPr="00B77B82" w:rsidRDefault="006542D3" w:rsidP="0065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2D3" w:rsidRPr="00B77B82" w:rsidRDefault="006542D3" w:rsidP="006542D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</w:t>
      </w:r>
    </w:p>
    <w:p w:rsidR="006542D3" w:rsidRPr="00B77B82" w:rsidRDefault="006542D3" w:rsidP="006542D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977"/>
        <w:gridCol w:w="2977"/>
        <w:gridCol w:w="2942"/>
      </w:tblGrid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77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942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Литература: учебник для учреждений сред</w:t>
            </w:r>
            <w:proofErr w:type="gram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роф. образования: в 2 ч.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Обернихина</w:t>
            </w:r>
            <w:proofErr w:type="spell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Г.А., Антонова А.Г., </w:t>
            </w:r>
            <w:proofErr w:type="spell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Вольнова</w:t>
            </w:r>
            <w:proofErr w:type="spell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И.Л</w:t>
            </w:r>
          </w:p>
        </w:tc>
        <w:tc>
          <w:tcPr>
            <w:tcW w:w="2942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 г</w:t>
            </w:r>
          </w:p>
        </w:tc>
      </w:tr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  <w:proofErr w:type="gram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рактикум: учеб. пособие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Обернихина</w:t>
            </w:r>
            <w:proofErr w:type="spell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Г.А., Антонова А.Г., </w:t>
            </w:r>
            <w:proofErr w:type="spellStart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Вольнова</w:t>
            </w:r>
            <w:proofErr w:type="spellEnd"/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И.Л</w:t>
            </w:r>
          </w:p>
        </w:tc>
        <w:tc>
          <w:tcPr>
            <w:tcW w:w="2942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 г</w:t>
            </w:r>
          </w:p>
        </w:tc>
      </w:tr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и литература. Литература (базовый уровень). 10 класс: в 2 ч.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Сухих И.Н.</w:t>
            </w:r>
          </w:p>
        </w:tc>
        <w:tc>
          <w:tcPr>
            <w:tcW w:w="2942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 г</w:t>
            </w:r>
          </w:p>
        </w:tc>
      </w:tr>
      <w:tr w:rsidR="006542D3" w:rsidRPr="00B77B82" w:rsidTr="00D34536">
        <w:tc>
          <w:tcPr>
            <w:tcW w:w="675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и </w:t>
            </w:r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литература. Литература (базовый уровень). 11 класс: в 2 ч.</w:t>
            </w:r>
          </w:p>
        </w:tc>
        <w:tc>
          <w:tcPr>
            <w:tcW w:w="2977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Сухих И.Н.</w:t>
            </w:r>
          </w:p>
        </w:tc>
        <w:tc>
          <w:tcPr>
            <w:tcW w:w="2942" w:type="dxa"/>
          </w:tcPr>
          <w:p w:rsidR="006542D3" w:rsidRPr="00B77B82" w:rsidRDefault="006542D3" w:rsidP="00D345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B82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«Просвещение», </w:t>
            </w:r>
            <w:r w:rsidRPr="00B7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</w:t>
            </w:r>
          </w:p>
        </w:tc>
      </w:tr>
    </w:tbl>
    <w:p w:rsidR="006542D3" w:rsidRPr="00B77B82" w:rsidRDefault="006542D3" w:rsidP="006542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2D3" w:rsidRPr="00B77B82" w:rsidRDefault="006542D3" w:rsidP="006542D3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r w:rsidRPr="00B77B82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6542D3" w:rsidRPr="00B77B82" w:rsidRDefault="006542D3" w:rsidP="006542D3">
      <w:pPr>
        <w:spacing w:after="3" w:line="241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82">
        <w:rPr>
          <w:rFonts w:ascii="Times New Roman" w:hAnsi="Times New Roman" w:cs="Times New Roman"/>
          <w:sz w:val="24"/>
          <w:szCs w:val="24"/>
        </w:rPr>
        <w:t>www.gramma.ru</w:t>
      </w:r>
      <w:proofErr w:type="spellEnd"/>
      <w:r w:rsidRPr="00B77B82">
        <w:rPr>
          <w:rFonts w:ascii="Times New Roman" w:hAnsi="Times New Roman" w:cs="Times New Roman"/>
          <w:sz w:val="24"/>
          <w:szCs w:val="24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 </w:t>
      </w:r>
    </w:p>
    <w:p w:rsidR="006542D3" w:rsidRPr="00B77B82" w:rsidRDefault="006542D3" w:rsidP="006542D3">
      <w:pPr>
        <w:spacing w:after="3" w:line="241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82">
        <w:rPr>
          <w:rFonts w:ascii="Times New Roman" w:hAnsi="Times New Roman" w:cs="Times New Roman"/>
          <w:sz w:val="24"/>
          <w:szCs w:val="24"/>
        </w:rPr>
        <w:t>www.krugosvet.ru</w:t>
      </w:r>
      <w:proofErr w:type="spellEnd"/>
      <w:r w:rsidRPr="00B77B82">
        <w:rPr>
          <w:rFonts w:ascii="Times New Roman" w:hAnsi="Times New Roman" w:cs="Times New Roman"/>
          <w:sz w:val="24"/>
          <w:szCs w:val="24"/>
        </w:rPr>
        <w:t xml:space="preserve"> (универсальная научно-популярная </w:t>
      </w:r>
      <w:proofErr w:type="spellStart"/>
      <w:r w:rsidRPr="00B77B82">
        <w:rPr>
          <w:rFonts w:ascii="Times New Roman" w:hAnsi="Times New Roman" w:cs="Times New Roman"/>
          <w:sz w:val="24"/>
          <w:szCs w:val="24"/>
        </w:rPr>
        <w:t>онлайн-энциклопедия</w:t>
      </w:r>
      <w:proofErr w:type="spellEnd"/>
      <w:r w:rsidRPr="00B77B82">
        <w:rPr>
          <w:rFonts w:ascii="Times New Roman" w:hAnsi="Times New Roman" w:cs="Times New Roman"/>
          <w:sz w:val="24"/>
          <w:szCs w:val="24"/>
        </w:rPr>
        <w:t xml:space="preserve"> «Энциклопедия </w:t>
      </w:r>
      <w:proofErr w:type="spellStart"/>
      <w:r w:rsidRPr="00B77B82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B77B82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6542D3" w:rsidRPr="00B77B82" w:rsidRDefault="006542D3" w:rsidP="006542D3">
      <w:pPr>
        <w:spacing w:after="3" w:line="241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7B82">
        <w:rPr>
          <w:rFonts w:ascii="Times New Roman" w:hAnsi="Times New Roman" w:cs="Times New Roman"/>
          <w:sz w:val="24"/>
          <w:szCs w:val="24"/>
        </w:rPr>
        <w:t>www.school-collection.edu.ru</w:t>
      </w:r>
      <w:proofErr w:type="spellEnd"/>
      <w:r w:rsidRPr="00B77B82">
        <w:rPr>
          <w:rFonts w:ascii="Times New Roman" w:hAnsi="Times New Roman" w:cs="Times New Roman"/>
          <w:sz w:val="24"/>
          <w:szCs w:val="24"/>
        </w:rPr>
        <w:t xml:space="preserve"> (сайт «Единая коллекция цифровых образовательных ресурсов»).</w:t>
      </w:r>
    </w:p>
    <w:p w:rsidR="006542D3" w:rsidRPr="00B77B82" w:rsidRDefault="006542D3" w:rsidP="006542D3">
      <w:pPr>
        <w:pStyle w:val="ac"/>
        <w:spacing w:line="228" w:lineRule="auto"/>
        <w:ind w:left="360"/>
        <w:jc w:val="both"/>
        <w:rPr>
          <w:b/>
          <w:sz w:val="24"/>
          <w:szCs w:val="24"/>
        </w:rPr>
      </w:pPr>
      <w:proofErr w:type="spellStart"/>
      <w:r w:rsidRPr="00B77B82">
        <w:rPr>
          <w:sz w:val="24"/>
          <w:szCs w:val="24"/>
        </w:rPr>
        <w:t>www.spravka.gramota.ru</w:t>
      </w:r>
      <w:proofErr w:type="spellEnd"/>
      <w:r w:rsidRPr="00B77B82">
        <w:rPr>
          <w:sz w:val="24"/>
          <w:szCs w:val="24"/>
        </w:rPr>
        <w:t xml:space="preserve"> (сайт «Справочная служба русского языка»).</w:t>
      </w: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EE3" w:rsidRPr="00945FC4" w:rsidRDefault="00057EE3" w:rsidP="00085C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640" w:rsidRPr="00945FC4" w:rsidRDefault="002C3640" w:rsidP="002C3640">
      <w:pPr>
        <w:pStyle w:val="a5"/>
        <w:spacing w:after="0" w:line="228" w:lineRule="auto"/>
        <w:ind w:left="709"/>
        <w:jc w:val="both"/>
      </w:pPr>
    </w:p>
    <w:p w:rsidR="002C3640" w:rsidRPr="00945FC4" w:rsidRDefault="002C3640" w:rsidP="002C3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640" w:rsidRPr="00945FC4" w:rsidRDefault="002C3640" w:rsidP="002C364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640" w:rsidRPr="00945FC4" w:rsidRDefault="002C3640" w:rsidP="002C3640">
      <w:pPr>
        <w:rPr>
          <w:sz w:val="24"/>
          <w:szCs w:val="24"/>
        </w:rPr>
      </w:pPr>
    </w:p>
    <w:p w:rsidR="008A0C3C" w:rsidRPr="00945FC4" w:rsidRDefault="008A0C3C">
      <w:pPr>
        <w:rPr>
          <w:sz w:val="24"/>
          <w:szCs w:val="24"/>
        </w:rPr>
      </w:pPr>
    </w:p>
    <w:sectPr w:rsidR="008A0C3C" w:rsidRPr="00945FC4" w:rsidSect="00C5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C0"/>
    <w:multiLevelType w:val="hybridMultilevel"/>
    <w:tmpl w:val="6EC0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60AF"/>
    <w:multiLevelType w:val="hybridMultilevel"/>
    <w:tmpl w:val="D38E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471"/>
    <w:multiLevelType w:val="hybridMultilevel"/>
    <w:tmpl w:val="30FA778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09A65E33"/>
    <w:multiLevelType w:val="hybridMultilevel"/>
    <w:tmpl w:val="1F1E3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F10230"/>
    <w:multiLevelType w:val="hybridMultilevel"/>
    <w:tmpl w:val="4DAADC5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D5F2E24"/>
    <w:multiLevelType w:val="hybridMultilevel"/>
    <w:tmpl w:val="A1ACC086"/>
    <w:lvl w:ilvl="0" w:tplc="453ECBF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9CBB84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3A3114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1A8A0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265044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BC5C5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3C5FB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E8823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64109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E21917"/>
    <w:multiLevelType w:val="hybridMultilevel"/>
    <w:tmpl w:val="5DCA6A5E"/>
    <w:lvl w:ilvl="0" w:tplc="2E6C2C7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B6A1D4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C07D78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8A234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58619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880EA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C43CE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94A91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24326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3F7EA6"/>
    <w:multiLevelType w:val="hybridMultilevel"/>
    <w:tmpl w:val="EF30B58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1B57269"/>
    <w:multiLevelType w:val="hybridMultilevel"/>
    <w:tmpl w:val="C95C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60425"/>
    <w:multiLevelType w:val="hybridMultilevel"/>
    <w:tmpl w:val="5578609E"/>
    <w:lvl w:ilvl="0" w:tplc="CD1889FE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665365B"/>
    <w:multiLevelType w:val="hybridMultilevel"/>
    <w:tmpl w:val="150A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0C98"/>
    <w:multiLevelType w:val="hybridMultilevel"/>
    <w:tmpl w:val="900A54C4"/>
    <w:lvl w:ilvl="0" w:tplc="A90E1A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A053E78"/>
    <w:multiLevelType w:val="hybridMultilevel"/>
    <w:tmpl w:val="7C36C0F2"/>
    <w:lvl w:ilvl="0" w:tplc="9CF6FDA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927BB6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026EC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3EB2D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A6170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78CDA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B68CF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C9BA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E5CF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844AF9"/>
    <w:multiLevelType w:val="hybridMultilevel"/>
    <w:tmpl w:val="34503632"/>
    <w:lvl w:ilvl="0" w:tplc="CC1832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C2E90"/>
    <w:multiLevelType w:val="hybridMultilevel"/>
    <w:tmpl w:val="2BC4772C"/>
    <w:lvl w:ilvl="0" w:tplc="310AAC8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0263A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2C86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20BC3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C82BD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FE30B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30367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CAE9A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DE8E9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047C38"/>
    <w:multiLevelType w:val="hybridMultilevel"/>
    <w:tmpl w:val="A94A1F9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FB16716"/>
    <w:multiLevelType w:val="hybridMultilevel"/>
    <w:tmpl w:val="2F0A08CE"/>
    <w:lvl w:ilvl="0" w:tplc="946A5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B00B45"/>
    <w:multiLevelType w:val="hybridMultilevel"/>
    <w:tmpl w:val="60843038"/>
    <w:lvl w:ilvl="0" w:tplc="E5B291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659A3"/>
    <w:multiLevelType w:val="hybridMultilevel"/>
    <w:tmpl w:val="17FC7D5C"/>
    <w:lvl w:ilvl="0" w:tplc="CF64EC9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87E1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0EEEC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A2C20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CABD7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B23966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DE0A8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CC0B4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DA81B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D740CF"/>
    <w:multiLevelType w:val="hybridMultilevel"/>
    <w:tmpl w:val="F348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74F0"/>
    <w:multiLevelType w:val="hybridMultilevel"/>
    <w:tmpl w:val="DA2431C6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0FD724F"/>
    <w:multiLevelType w:val="multilevel"/>
    <w:tmpl w:val="0EF2D8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76424"/>
    <w:multiLevelType w:val="hybridMultilevel"/>
    <w:tmpl w:val="2F0A08CE"/>
    <w:lvl w:ilvl="0" w:tplc="946A5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B47D3"/>
    <w:multiLevelType w:val="hybridMultilevel"/>
    <w:tmpl w:val="6B700A98"/>
    <w:lvl w:ilvl="0" w:tplc="BE9036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653A1E"/>
    <w:multiLevelType w:val="hybridMultilevel"/>
    <w:tmpl w:val="61AA1E00"/>
    <w:lvl w:ilvl="0" w:tplc="4C0250A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502A48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6E0BC6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F821B2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E4E436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6EA372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43006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1E23D2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DA0342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AF01EC"/>
    <w:multiLevelType w:val="hybridMultilevel"/>
    <w:tmpl w:val="CA54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354B"/>
    <w:multiLevelType w:val="hybridMultilevel"/>
    <w:tmpl w:val="B6DA6FC0"/>
    <w:lvl w:ilvl="0" w:tplc="572E1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7DF4066"/>
    <w:multiLevelType w:val="hybridMultilevel"/>
    <w:tmpl w:val="714AC3CA"/>
    <w:lvl w:ilvl="0" w:tplc="D4D8DDA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A63F1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CEAED2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001BE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7E66E4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16E0F6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1E955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00A7F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10D5EC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B4734C"/>
    <w:multiLevelType w:val="hybridMultilevel"/>
    <w:tmpl w:val="2F0A08CE"/>
    <w:lvl w:ilvl="0" w:tplc="946A5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552544"/>
    <w:multiLevelType w:val="hybridMultilevel"/>
    <w:tmpl w:val="B3C4D9A4"/>
    <w:lvl w:ilvl="0" w:tplc="23DACE3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E24A4C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D2BE4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EEBCB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0405B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CA988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AEC71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C8BC0C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4EBD0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A32B41"/>
    <w:multiLevelType w:val="hybridMultilevel"/>
    <w:tmpl w:val="2A8A3D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6EC95EF4"/>
    <w:multiLevelType w:val="hybridMultilevel"/>
    <w:tmpl w:val="BB5A01CA"/>
    <w:lvl w:ilvl="0" w:tplc="7D30F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5D1EF0"/>
    <w:multiLevelType w:val="hybridMultilevel"/>
    <w:tmpl w:val="0F663D4E"/>
    <w:lvl w:ilvl="0" w:tplc="30A4914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386DB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4887E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0489B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18525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48F56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EED36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70CBB4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846BA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F30E0B"/>
    <w:multiLevelType w:val="hybridMultilevel"/>
    <w:tmpl w:val="F08E02C8"/>
    <w:lvl w:ilvl="0" w:tplc="2E4C6D0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CE9F7C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CA8532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04245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4B8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FE0ED6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76381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BA6638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D049D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4E747A"/>
    <w:multiLevelType w:val="hybridMultilevel"/>
    <w:tmpl w:val="DACED3AC"/>
    <w:lvl w:ilvl="0" w:tplc="E584952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7302B2"/>
    <w:multiLevelType w:val="hybridMultilevel"/>
    <w:tmpl w:val="2E8AD806"/>
    <w:lvl w:ilvl="0" w:tplc="020A7FF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8B0C2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72412E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940D02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26C0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C0EDD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2ED4A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56B45A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7AAF4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2"/>
  </w:num>
  <w:num w:numId="3">
    <w:abstractNumId w:val="32"/>
  </w:num>
  <w:num w:numId="4">
    <w:abstractNumId w:val="29"/>
  </w:num>
  <w:num w:numId="5">
    <w:abstractNumId w:val="27"/>
  </w:num>
  <w:num w:numId="6">
    <w:abstractNumId w:val="33"/>
  </w:num>
  <w:num w:numId="7">
    <w:abstractNumId w:val="12"/>
  </w:num>
  <w:num w:numId="8">
    <w:abstractNumId w:val="18"/>
  </w:num>
  <w:num w:numId="9">
    <w:abstractNumId w:val="6"/>
  </w:num>
  <w:num w:numId="10">
    <w:abstractNumId w:val="23"/>
  </w:num>
  <w:num w:numId="11">
    <w:abstractNumId w:val="24"/>
  </w:num>
  <w:num w:numId="12">
    <w:abstractNumId w:val="11"/>
  </w:num>
  <w:num w:numId="13">
    <w:abstractNumId w:val="28"/>
  </w:num>
  <w:num w:numId="14">
    <w:abstractNumId w:val="16"/>
  </w:num>
  <w:num w:numId="15">
    <w:abstractNumId w:val="35"/>
  </w:num>
  <w:num w:numId="16">
    <w:abstractNumId w:val="5"/>
  </w:num>
  <w:num w:numId="17">
    <w:abstractNumId w:val="14"/>
  </w:num>
  <w:num w:numId="18">
    <w:abstractNumId w:val="17"/>
  </w:num>
  <w:num w:numId="19">
    <w:abstractNumId w:val="21"/>
  </w:num>
  <w:num w:numId="20">
    <w:abstractNumId w:val="2"/>
  </w:num>
  <w:num w:numId="21">
    <w:abstractNumId w:val="20"/>
  </w:num>
  <w:num w:numId="22">
    <w:abstractNumId w:val="3"/>
  </w:num>
  <w:num w:numId="23">
    <w:abstractNumId w:val="26"/>
  </w:num>
  <w:num w:numId="24">
    <w:abstractNumId w:val="19"/>
  </w:num>
  <w:num w:numId="25">
    <w:abstractNumId w:val="31"/>
  </w:num>
  <w:num w:numId="26">
    <w:abstractNumId w:val="8"/>
  </w:num>
  <w:num w:numId="27">
    <w:abstractNumId w:val="4"/>
  </w:num>
  <w:num w:numId="28">
    <w:abstractNumId w:val="30"/>
  </w:num>
  <w:num w:numId="29">
    <w:abstractNumId w:val="15"/>
  </w:num>
  <w:num w:numId="30">
    <w:abstractNumId w:val="7"/>
  </w:num>
  <w:num w:numId="31">
    <w:abstractNumId w:val="9"/>
  </w:num>
  <w:num w:numId="32">
    <w:abstractNumId w:val="34"/>
  </w:num>
  <w:num w:numId="33">
    <w:abstractNumId w:val="0"/>
  </w:num>
  <w:num w:numId="34">
    <w:abstractNumId w:val="25"/>
  </w:num>
  <w:num w:numId="35">
    <w:abstractNumId w:val="1"/>
  </w:num>
  <w:num w:numId="36">
    <w:abstractNumId w:val="10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2C3640"/>
    <w:rsid w:val="00033625"/>
    <w:rsid w:val="00057EE3"/>
    <w:rsid w:val="00085C20"/>
    <w:rsid w:val="000B4983"/>
    <w:rsid w:val="000E42CD"/>
    <w:rsid w:val="00195683"/>
    <w:rsid w:val="001A71D6"/>
    <w:rsid w:val="00220DC9"/>
    <w:rsid w:val="00240D51"/>
    <w:rsid w:val="00275465"/>
    <w:rsid w:val="00285475"/>
    <w:rsid w:val="002948A8"/>
    <w:rsid w:val="002B3E8E"/>
    <w:rsid w:val="002C3640"/>
    <w:rsid w:val="0030090C"/>
    <w:rsid w:val="00357394"/>
    <w:rsid w:val="00377B8E"/>
    <w:rsid w:val="00397B56"/>
    <w:rsid w:val="004C3A2A"/>
    <w:rsid w:val="006542D3"/>
    <w:rsid w:val="006F44A3"/>
    <w:rsid w:val="006F7C78"/>
    <w:rsid w:val="00757A72"/>
    <w:rsid w:val="00824651"/>
    <w:rsid w:val="00826BAE"/>
    <w:rsid w:val="008A0C3C"/>
    <w:rsid w:val="008F5E31"/>
    <w:rsid w:val="009179B7"/>
    <w:rsid w:val="009214DC"/>
    <w:rsid w:val="00935612"/>
    <w:rsid w:val="00943299"/>
    <w:rsid w:val="009437DB"/>
    <w:rsid w:val="00945FC4"/>
    <w:rsid w:val="00AC7FF0"/>
    <w:rsid w:val="00AE5BDD"/>
    <w:rsid w:val="00B210FA"/>
    <w:rsid w:val="00B86492"/>
    <w:rsid w:val="00BA13AA"/>
    <w:rsid w:val="00BA2811"/>
    <w:rsid w:val="00C21627"/>
    <w:rsid w:val="00C43ACD"/>
    <w:rsid w:val="00C56635"/>
    <w:rsid w:val="00D34536"/>
    <w:rsid w:val="00E328CE"/>
    <w:rsid w:val="00E66354"/>
    <w:rsid w:val="00EA6675"/>
    <w:rsid w:val="00EE40E6"/>
    <w:rsid w:val="00F20CBC"/>
    <w:rsid w:val="00F5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40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2C3640"/>
    <w:pPr>
      <w:keepNext/>
      <w:keepLines/>
      <w:spacing w:after="1768" w:line="259" w:lineRule="auto"/>
      <w:ind w:right="6"/>
      <w:jc w:val="center"/>
      <w:outlineLvl w:val="0"/>
    </w:pPr>
    <w:rPr>
      <w:rFonts w:ascii="Franklin Gothic" w:eastAsia="Franklin Gothic" w:hAnsi="Franklin Gothic" w:cs="Franklin Gothic"/>
      <w:color w:val="181717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C3640"/>
    <w:pPr>
      <w:keepNext/>
      <w:keepLines/>
      <w:spacing w:after="61" w:line="258" w:lineRule="auto"/>
      <w:ind w:left="10" w:right="6" w:hanging="10"/>
      <w:jc w:val="center"/>
      <w:outlineLvl w:val="1"/>
    </w:pPr>
    <w:rPr>
      <w:rFonts w:ascii="Franklin Gothic" w:eastAsia="Franklin Gothic" w:hAnsi="Franklin Gothic" w:cs="Franklin Gothic"/>
      <w:color w:val="181717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C3640"/>
    <w:pPr>
      <w:keepNext/>
      <w:keepLines/>
      <w:spacing w:after="0" w:line="259" w:lineRule="auto"/>
      <w:ind w:left="10" w:right="6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640"/>
    <w:rPr>
      <w:rFonts w:ascii="Franklin Gothic" w:eastAsia="Franklin Gothic" w:hAnsi="Franklin Gothic" w:cs="Franklin Gothic"/>
      <w:color w:val="181717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640"/>
    <w:rPr>
      <w:rFonts w:ascii="Franklin Gothic" w:eastAsia="Franklin Gothic" w:hAnsi="Franklin Gothic" w:cs="Franklin Gothic"/>
      <w:color w:val="181717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640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3640"/>
  </w:style>
  <w:style w:type="paragraph" w:styleId="a3">
    <w:name w:val="List Paragraph"/>
    <w:basedOn w:val="a"/>
    <w:uiPriority w:val="34"/>
    <w:qFormat/>
    <w:rsid w:val="002C36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2C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3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C36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85pt">
    <w:name w:val="Основной текст + 8;5 pt;Полужирный"/>
    <w:rsid w:val="002C3640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2C3640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2C3640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2C3640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2C36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rsid w:val="002C36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C3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;Полужирный"/>
    <w:basedOn w:val="a0"/>
    <w:rsid w:val="002C3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0"/>
    <w:rsid w:val="002C36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basedOn w:val="a0"/>
    <w:link w:val="4"/>
    <w:rsid w:val="002C36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2C36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2C3640"/>
    <w:pPr>
      <w:widowControl w:val="0"/>
      <w:shd w:val="clear" w:color="auto" w:fill="FFFFFF"/>
      <w:spacing w:before="240" w:after="0" w:line="658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2C36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3640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2C3640"/>
  </w:style>
  <w:style w:type="paragraph" w:customStyle="1" w:styleId="TableContents">
    <w:name w:val="Table Contents"/>
    <w:basedOn w:val="a"/>
    <w:rsid w:val="002C36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2C364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40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unhideWhenUsed/>
    <w:rsid w:val="002C3640"/>
    <w:rPr>
      <w:color w:val="0000FF" w:themeColor="hyperlink"/>
      <w:u w:val="single"/>
    </w:rPr>
  </w:style>
  <w:style w:type="paragraph" w:styleId="ac">
    <w:name w:val="Body Text Indent"/>
    <w:basedOn w:val="a"/>
    <w:link w:val="ad"/>
    <w:unhideWhenUsed/>
    <w:rsid w:val="002C364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C36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8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F842-185A-48E3-8F7A-9E1F0191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37</Pages>
  <Words>12947</Words>
  <Characters>73804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№2</dc:creator>
  <cp:keywords/>
  <dc:description/>
  <cp:lastModifiedBy>user</cp:lastModifiedBy>
  <cp:revision>18</cp:revision>
  <dcterms:created xsi:type="dcterms:W3CDTF">2019-06-04T06:30:00Z</dcterms:created>
  <dcterms:modified xsi:type="dcterms:W3CDTF">2008-12-31T21:54:00Z</dcterms:modified>
</cp:coreProperties>
</file>