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B5" w:rsidRPr="002B5E97" w:rsidRDefault="009837B5" w:rsidP="009837B5">
      <w:pPr>
        <w:rPr>
          <w:color w:val="FF0000"/>
        </w:rPr>
      </w:pPr>
    </w:p>
    <w:p w:rsidR="009837B5" w:rsidRPr="002B5E97" w:rsidRDefault="009837B5" w:rsidP="009837B5"/>
    <w:p w:rsidR="009837B5" w:rsidRPr="002B5E97" w:rsidRDefault="009837B5" w:rsidP="009837B5"/>
    <w:p w:rsidR="009837B5" w:rsidRPr="002B5E97" w:rsidRDefault="009837B5" w:rsidP="009837B5"/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5E97">
        <w:rPr>
          <w:b/>
          <w:caps/>
        </w:rPr>
        <w:t>РАБОЧАЯ ПРОГРАММА УЧЕБНОЙ общеобразовательной ДИСЦИПЛИНЫ</w:t>
      </w: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9837B5" w:rsidRPr="002B5E97" w:rsidRDefault="009837B5" w:rsidP="009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2B5E97">
        <w:rPr>
          <w:b/>
        </w:rPr>
        <w:t>ФИЗИКА</w:t>
      </w:r>
    </w:p>
    <w:p w:rsidR="009837B5" w:rsidRPr="002B5E97" w:rsidRDefault="009837B5" w:rsidP="009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9837B5" w:rsidRPr="002B5E97" w:rsidRDefault="009837B5" w:rsidP="009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2B5E97">
        <w:rPr>
          <w:b/>
        </w:rPr>
        <w:t>Профессия 08.01.07 Мастер общестроительных работ</w:t>
      </w:r>
    </w:p>
    <w:p w:rsidR="009837B5" w:rsidRPr="002B5E97" w:rsidRDefault="009837B5" w:rsidP="009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7B5" w:rsidRPr="002B5E97" w:rsidRDefault="009837B5" w:rsidP="009837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837B5" w:rsidRPr="002B5E97" w:rsidRDefault="009837B5" w:rsidP="001B19BA">
      <w:pPr>
        <w:autoSpaceDE w:val="0"/>
        <w:autoSpaceDN w:val="0"/>
        <w:adjustRightInd w:val="0"/>
        <w:ind w:hanging="851"/>
        <w:jc w:val="center"/>
        <w:rPr>
          <w:caps/>
        </w:rPr>
      </w:pPr>
      <w:r w:rsidRPr="002B5E97">
        <w:rPr>
          <w:bCs/>
        </w:rPr>
        <w:br w:type="page"/>
      </w:r>
      <w:r w:rsidR="001B19BA" w:rsidRPr="001B19BA">
        <w:rPr>
          <w:bCs/>
          <w:noProof/>
        </w:rPr>
        <w:lastRenderedPageBreak/>
        <w:drawing>
          <wp:inline distT="0" distB="0" distL="0" distR="0">
            <wp:extent cx="6421225" cy="9082355"/>
            <wp:effectExtent l="0" t="0" r="0" b="5080"/>
            <wp:docPr id="1" name="Рисунок 1" descr="F:\2018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65" cy="908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E97">
        <w:rPr>
          <w:caps/>
        </w:rPr>
        <w:lastRenderedPageBreak/>
        <w:t>Пояснительная записка</w:t>
      </w:r>
    </w:p>
    <w:p w:rsidR="00AA313E" w:rsidRPr="002B5E97" w:rsidRDefault="00AA313E" w:rsidP="009837B5"/>
    <w:p w:rsidR="00996A53" w:rsidRPr="002B5E97" w:rsidRDefault="009837B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Программа общеобразовательной учебной дисциплины «Физика» предназначена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для изучения физики в профессиональных образовательных организациях СПО,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реализующих образовательную программу среднего общего образования в пределах</w:t>
      </w:r>
      <w:r w:rsidR="00B60165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освоения основной профессиональной образовательной программы СПО (ОПОП СПО)</w:t>
      </w:r>
      <w:r w:rsidR="00B60165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 xml:space="preserve">на базе основного общего образования при подготовке квалифицированных </w:t>
      </w:r>
      <w:r w:rsidR="00996A53" w:rsidRPr="002B5E97">
        <w:rPr>
          <w:rFonts w:eastAsiaTheme="minorHAnsi"/>
          <w:lang w:eastAsia="en-US"/>
        </w:rPr>
        <w:t>рабочих по профессии 08.01.07 Мастер общестроительных работ.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Содержание программы «Физика» направлено на достижение следующих </w:t>
      </w:r>
      <w:r w:rsidRPr="002B5E97">
        <w:rPr>
          <w:rFonts w:eastAsiaTheme="minorHAnsi"/>
          <w:b/>
          <w:bCs/>
          <w:lang w:eastAsia="en-US"/>
        </w:rPr>
        <w:t>целей:</w:t>
      </w:r>
    </w:p>
    <w:p w:rsidR="00B60165" w:rsidRPr="002B5E97" w:rsidRDefault="00B60165" w:rsidP="00C77D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• законах и принципах, лежащих в основе современной физической картины мира; наиболее важных</w:t>
      </w:r>
      <w:r w:rsidR="00996A53" w:rsidRPr="002B5E97">
        <w:rPr>
          <w:rFonts w:ascii="Times New Roman" w:hAnsi="Times New Roman" w:cs="Times New Roman"/>
          <w:sz w:val="24"/>
          <w:szCs w:val="24"/>
        </w:rPr>
        <w:t xml:space="preserve"> </w:t>
      </w:r>
      <w:r w:rsidRPr="002B5E97">
        <w:rPr>
          <w:rFonts w:ascii="Times New Roman" w:hAnsi="Times New Roman" w:cs="Times New Roman"/>
          <w:sz w:val="24"/>
          <w:szCs w:val="24"/>
        </w:rPr>
        <w:t>открытиях в области физики, оказавших определяющее влияние на развитие</w:t>
      </w:r>
      <w:r w:rsidR="00996A53" w:rsidRPr="002B5E97">
        <w:rPr>
          <w:rFonts w:ascii="Times New Roman" w:hAnsi="Times New Roman" w:cs="Times New Roman"/>
          <w:sz w:val="24"/>
          <w:szCs w:val="24"/>
        </w:rPr>
        <w:t xml:space="preserve"> </w:t>
      </w:r>
      <w:r w:rsidRPr="002B5E97">
        <w:rPr>
          <w:rFonts w:ascii="Times New Roman" w:hAnsi="Times New Roman" w:cs="Times New Roman"/>
          <w:sz w:val="24"/>
          <w:szCs w:val="24"/>
        </w:rPr>
        <w:t>техники и технологии; методах научного познания природы;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естественно-научной информации;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отношения к мнению оппонента при обсуждении проблем естественно-научного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содержания; готовности к морально-этической оценке использования научных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достижений, чувства ответственности за защиту окружающей среды;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• использование приобретенных знаний и умений для решения практических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 xml:space="preserve">задач повседневной жизни, обеспечения безопасности собственной жизни, рационального природопользования и </w:t>
      </w:r>
      <w:r w:rsidR="00C77D66" w:rsidRPr="002B5E97">
        <w:rPr>
          <w:rFonts w:eastAsiaTheme="minorHAnsi"/>
          <w:lang w:eastAsia="en-US"/>
        </w:rPr>
        <w:t>охраны окружающей среды,</w:t>
      </w:r>
      <w:r w:rsidRPr="002B5E97">
        <w:rPr>
          <w:rFonts w:eastAsiaTheme="minorHAnsi"/>
          <w:lang w:eastAsia="en-US"/>
        </w:rPr>
        <w:t xml:space="preserve"> и возможность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применения знаний при решении задач, возникающих в последующей профессиональной деятельности.</w:t>
      </w:r>
    </w:p>
    <w:p w:rsidR="009744AF" w:rsidRPr="002B5E97" w:rsidRDefault="009744AF" w:rsidP="009744AF">
      <w:pPr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</w:p>
    <w:p w:rsidR="009744AF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Физика имеет очень большое и всевозрастающее число междисциплинарных связей, причем на уровне как понятийного аппарата, так и инструментария. Сказанное позволяет рассматривать физику как </w:t>
      </w:r>
      <w:proofErr w:type="spellStart"/>
      <w:r w:rsidRPr="002B5E97">
        <w:rPr>
          <w:rFonts w:eastAsiaTheme="minorHAnsi"/>
          <w:lang w:eastAsia="en-US"/>
        </w:rPr>
        <w:t>метадисциплину</w:t>
      </w:r>
      <w:proofErr w:type="spellEnd"/>
      <w:r w:rsidRPr="002B5E97">
        <w:rPr>
          <w:rFonts w:eastAsiaTheme="minorHAnsi"/>
          <w:lang w:eastAsia="en-US"/>
        </w:rPr>
        <w:t>, которая предоставляет междисциплинарный язык для описания научной картины мира.</w:t>
      </w:r>
    </w:p>
    <w:p w:rsidR="009744AF" w:rsidRPr="002B5E97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9744AF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При освоении профессий СПО технического профиля профессионального образования физика изучается как профильная учебная дисциплина, учитывающая специфику осваиваемой профессии.</w:t>
      </w:r>
    </w:p>
    <w:p w:rsidR="009744AF" w:rsidRPr="002B5E97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 содержании учебной дисциплины по физике при подготовке обучающихся по профессии 08.01.07 Мастер общестроительных работ технического профиля профессионального образования профильной составляющей является раздел «Электродинамика», так как эта профессия связана с электротехникой и электроникой.</w:t>
      </w:r>
    </w:p>
    <w:p w:rsidR="009744AF" w:rsidRPr="002B5E97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Теоретические сведения по физике дополняются демонстрациями и лабораторными работами.</w:t>
      </w:r>
    </w:p>
    <w:p w:rsidR="009744AF" w:rsidRPr="002B5E97" w:rsidRDefault="009744AF" w:rsidP="00974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>Освоение содержания учебной дисциплины «Физика» обеспечивает достижение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 xml:space="preserve">студентами следующих </w:t>
      </w:r>
      <w:r w:rsidRPr="002B5E97">
        <w:rPr>
          <w:rFonts w:eastAsiaTheme="minorHAnsi"/>
          <w:b/>
          <w:bCs/>
          <w:lang w:eastAsia="en-US"/>
        </w:rPr>
        <w:t>результатов: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• </w:t>
      </w:r>
      <w:r w:rsidRPr="002B5E97">
        <w:rPr>
          <w:rFonts w:eastAsiaTheme="minorHAnsi"/>
          <w:b/>
          <w:bCs/>
          <w:i/>
          <w:iCs/>
          <w:lang w:eastAsia="en-US"/>
        </w:rPr>
        <w:t>личностных</w:t>
      </w:r>
      <w:r w:rsidRPr="002B5E97">
        <w:rPr>
          <w:rFonts w:eastAsiaTheme="minorHAnsi"/>
          <w:b/>
          <w:bCs/>
          <w:lang w:eastAsia="en-US"/>
        </w:rPr>
        <w:t>: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в выбранной профессиональной деятельности;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выстраивать конструктивные взаимоотношения в команде по решению общих задач;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• </w:t>
      </w:r>
      <w:r w:rsidRPr="002B5E97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2B5E97">
        <w:rPr>
          <w:rFonts w:eastAsiaTheme="minorHAnsi"/>
          <w:b/>
          <w:bCs/>
          <w:lang w:eastAsia="en-US"/>
        </w:rPr>
        <w:t>: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использование различных видов познавательной деятельности для решения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использование основных интеллектуальных операций: постановки задачи,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явлений и процессов, с которыми возникает необходимость сталкиваться в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профессиональной сфере;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генерировать идеи и определять средства, необходимые для их реализации;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анализировать и представлять информацию в различных видах;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умение публично представлять результаты собственного исследования, вести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дискуссии, доступно и гармонично соче</w:t>
      </w:r>
      <w:r w:rsidR="00996A53" w:rsidRPr="002B5E97">
        <w:rPr>
          <w:rFonts w:eastAsiaTheme="minorHAnsi"/>
          <w:lang w:eastAsia="en-US"/>
        </w:rPr>
        <w:t>тая содержание и формы представ</w:t>
      </w:r>
      <w:r w:rsidRPr="002B5E97">
        <w:rPr>
          <w:rFonts w:eastAsiaTheme="minorHAnsi"/>
          <w:lang w:eastAsia="en-US"/>
        </w:rPr>
        <w:t>ляемой информации;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2B5E97">
        <w:rPr>
          <w:rFonts w:eastAsiaTheme="minorHAnsi"/>
          <w:lang w:eastAsia="en-US"/>
        </w:rPr>
        <w:t xml:space="preserve">• </w:t>
      </w:r>
      <w:r w:rsidRPr="002B5E97">
        <w:rPr>
          <w:rFonts w:eastAsiaTheme="minorHAnsi"/>
          <w:b/>
          <w:bCs/>
          <w:i/>
          <w:iCs/>
          <w:lang w:eastAsia="en-US"/>
        </w:rPr>
        <w:t>предметных</w:t>
      </w:r>
      <w:r w:rsidRPr="002B5E97">
        <w:rPr>
          <w:rFonts w:eastAsiaTheme="minorHAnsi"/>
          <w:b/>
          <w:bCs/>
          <w:lang w:eastAsia="en-US"/>
        </w:rPr>
        <w:t>: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грамотности человека для решения практических задач;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владение основополагающими физическими понятиями, закономерностями,</w:t>
      </w:r>
      <w:r w:rsidR="00C77D66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законами и теориями; уверенное использование физической терминологии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и символики;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владение основными методами научного познания, используемыми в физике: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наблюдением, описанием, измерением, экспериментом;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умения обрабатывать результаты измерений, обнаруживать зависимость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между физическими величинами, объяснять полученные результаты и делать выводы;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>− сформированность умения решать физические задачи;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сформированность умения применять полученные знания для объяснения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условий протекания физических явлений в природе, профессиональной сфере</w:t>
      </w:r>
      <w:r w:rsidR="00996A53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и для принятия практических решений в повседневной жизни;</w:t>
      </w:r>
    </w:p>
    <w:p w:rsidR="00B60165" w:rsidRPr="002B5E97" w:rsidRDefault="00B60165" w:rsidP="00996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C77D66" w:rsidRPr="002B5E97" w:rsidRDefault="00C77D66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C77D66" w:rsidRPr="002B5E97" w:rsidRDefault="00C77D66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• </w:t>
      </w:r>
      <w:r w:rsidR="001073A6" w:rsidRPr="002B5E97">
        <w:rPr>
          <w:rFonts w:eastAsiaTheme="minorHAnsi"/>
          <w:lang w:eastAsia="en-US"/>
        </w:rPr>
        <w:t>345</w:t>
      </w:r>
      <w:r w:rsidRPr="002B5E97">
        <w:rPr>
          <w:rFonts w:eastAsiaTheme="minorHAnsi"/>
          <w:lang w:eastAsia="en-US"/>
        </w:rPr>
        <w:t xml:space="preserve"> часов, из них </w:t>
      </w:r>
    </w:p>
    <w:p w:rsidR="00C77D66" w:rsidRPr="002B5E97" w:rsidRDefault="00C77D66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аудиторная (обязательная) нагрузка обучающихся, включая лабораторные работы, — </w:t>
      </w:r>
      <w:r w:rsidR="001073A6" w:rsidRPr="002B5E97">
        <w:rPr>
          <w:rFonts w:eastAsiaTheme="minorHAnsi"/>
          <w:lang w:eastAsia="en-US"/>
        </w:rPr>
        <w:t>230</w:t>
      </w:r>
      <w:r w:rsidRPr="002B5E97">
        <w:rPr>
          <w:rFonts w:eastAsiaTheme="minorHAnsi"/>
          <w:lang w:eastAsia="en-US"/>
        </w:rPr>
        <w:t xml:space="preserve"> часов;</w:t>
      </w:r>
    </w:p>
    <w:p w:rsidR="00C77D66" w:rsidRPr="002B5E97" w:rsidRDefault="00C77D66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внеаудиторная самостоятельная работа студентов — </w:t>
      </w:r>
      <w:r w:rsidR="001073A6" w:rsidRPr="002B5E97">
        <w:rPr>
          <w:rFonts w:eastAsiaTheme="minorHAnsi"/>
          <w:lang w:eastAsia="en-US"/>
        </w:rPr>
        <w:t>115</w:t>
      </w:r>
      <w:r w:rsidRPr="002B5E97">
        <w:rPr>
          <w:rFonts w:eastAsiaTheme="minorHAnsi"/>
          <w:lang w:eastAsia="en-US"/>
        </w:rPr>
        <w:t xml:space="preserve"> часов.</w:t>
      </w:r>
    </w:p>
    <w:p w:rsidR="00C77D66" w:rsidRPr="002B5E97" w:rsidRDefault="00C77D66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Изучение общеобразовательной учебной дисциплины «Физика» завершается подведением итогов в форме </w:t>
      </w:r>
      <w:r w:rsidR="009C1697" w:rsidRPr="002B5E97">
        <w:rPr>
          <w:rFonts w:eastAsiaTheme="minorHAnsi"/>
          <w:lang w:eastAsia="en-US"/>
        </w:rPr>
        <w:t>экзамена.</w:t>
      </w: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F1690" w:rsidRDefault="00EF1690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F1690" w:rsidRPr="002B5E97" w:rsidRDefault="00EF1690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697" w:rsidRPr="002B5E97" w:rsidRDefault="009C1697" w:rsidP="009C1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2B5E97">
        <w:rPr>
          <w:rFonts w:ascii="Times New Roman" w:hAnsi="Times New Roman" w:cs="Times New Roman"/>
          <w:caps/>
          <w:sz w:val="24"/>
          <w:szCs w:val="24"/>
        </w:rPr>
        <w:lastRenderedPageBreak/>
        <w:t>Тематический план</w:t>
      </w:r>
    </w:p>
    <w:p w:rsidR="009C1697" w:rsidRPr="002B5E97" w:rsidRDefault="00EF1690" w:rsidP="009C1697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  <w:r>
        <w:rPr>
          <w:caps/>
        </w:rPr>
        <w:t xml:space="preserve"> учебной дисциплины ФИЗИКА</w:t>
      </w:r>
    </w:p>
    <w:p w:rsidR="009C1697" w:rsidRPr="002B5E97" w:rsidRDefault="009C1697" w:rsidP="009C1697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9C1697" w:rsidRPr="002B5E97" w:rsidRDefault="009C1697" w:rsidP="009C1697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B5E97">
        <w:t>Профессия</w:t>
      </w:r>
      <w:r w:rsidRPr="002B5E97">
        <w:rPr>
          <w:b/>
        </w:rPr>
        <w:t xml:space="preserve"> </w:t>
      </w:r>
      <w:r w:rsidRPr="002B5E97">
        <w:rPr>
          <w:rFonts w:eastAsia="Calibri"/>
        </w:rPr>
        <w:t>08.01.07 Мастер общестроительных работ</w:t>
      </w:r>
    </w:p>
    <w:p w:rsidR="009C1697" w:rsidRPr="002B5E97" w:rsidRDefault="009C1697" w:rsidP="009C1697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567"/>
        <w:gridCol w:w="854"/>
        <w:gridCol w:w="1424"/>
        <w:gridCol w:w="1424"/>
        <w:gridCol w:w="998"/>
      </w:tblGrid>
      <w:tr w:rsidR="009C1697" w:rsidRPr="002B5E97" w:rsidTr="003D491F">
        <w:trPr>
          <w:trHeight w:val="701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Наименование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разделов и тем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Максимальная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учебная нагрузка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студентов (час)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Кол-во аудиторных часов при очной форме обучения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proofErr w:type="spellStart"/>
            <w:r w:rsidRPr="002B5E97">
              <w:rPr>
                <w:b/>
                <w:lang w:eastAsia="ar-SA"/>
              </w:rPr>
              <w:t>Самостоят</w:t>
            </w:r>
            <w:proofErr w:type="spellEnd"/>
            <w:r w:rsidRPr="002B5E97">
              <w:rPr>
                <w:b/>
                <w:lang w:eastAsia="ar-SA"/>
              </w:rPr>
              <w:t>.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работа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студента</w:t>
            </w:r>
          </w:p>
        </w:tc>
      </w:tr>
      <w:tr w:rsidR="009C1697" w:rsidRPr="002B5E97" w:rsidTr="003D491F">
        <w:trPr>
          <w:trHeight w:val="726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7" w:rsidRPr="002B5E97" w:rsidRDefault="009C1697" w:rsidP="009C1697">
            <w:pPr>
              <w:rPr>
                <w:lang w:eastAsia="ar-SA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7" w:rsidRPr="002B5E97" w:rsidRDefault="009C1697" w:rsidP="009C1697">
            <w:pPr>
              <w:rPr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Лабораторные</w:t>
            </w:r>
          </w:p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Практические</w:t>
            </w:r>
          </w:p>
          <w:p w:rsidR="009C1697" w:rsidRPr="002B5E97" w:rsidRDefault="009C1697" w:rsidP="009C1697">
            <w:pPr>
              <w:jc w:val="center"/>
              <w:rPr>
                <w:lang w:eastAsia="ar-SA"/>
              </w:rPr>
            </w:pPr>
            <w:r w:rsidRPr="002B5E97">
              <w:rPr>
                <w:b/>
                <w:lang w:eastAsia="ar-SA"/>
              </w:rPr>
              <w:t>занятия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7" w:rsidRPr="002B5E97" w:rsidRDefault="009C1697" w:rsidP="009C1697">
            <w:pPr>
              <w:rPr>
                <w:lang w:eastAsia="ar-SA"/>
              </w:rPr>
            </w:pPr>
          </w:p>
        </w:tc>
      </w:tr>
      <w:tr w:rsidR="009C1697" w:rsidRPr="002B5E97" w:rsidTr="003D491F">
        <w:trPr>
          <w:trHeight w:val="16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6</w:t>
            </w:r>
          </w:p>
        </w:tc>
      </w:tr>
      <w:tr w:rsidR="009C1697" w:rsidRPr="002B5E97" w:rsidTr="003D491F">
        <w:trPr>
          <w:trHeight w:val="290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ind w:left="9"/>
            </w:pP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ind w:right="41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ind w:right="41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lang w:eastAsia="ar-SA"/>
              </w:rPr>
            </w:pPr>
          </w:p>
        </w:tc>
      </w:tr>
      <w:tr w:rsidR="009C1697" w:rsidRPr="002B5E97" w:rsidTr="003D491F">
        <w:trPr>
          <w:trHeight w:val="426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Введение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3D491F" w:rsidP="009C1697">
            <w:pPr>
              <w:ind w:right="41"/>
              <w:jc w:val="center"/>
            </w:pPr>
            <w:r w:rsidRPr="002B5E97"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97" w:rsidRPr="002B5E97" w:rsidRDefault="009C1697" w:rsidP="009C1697">
            <w:pPr>
              <w:ind w:right="41"/>
              <w:jc w:val="center"/>
            </w:pPr>
            <w:r w:rsidRPr="002B5E97"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9C1697" w:rsidP="009C1697">
            <w:pPr>
              <w:jc w:val="center"/>
              <w:rPr>
                <w:lang w:eastAsia="ar-SA"/>
              </w:rPr>
            </w:pPr>
          </w:p>
        </w:tc>
      </w:tr>
      <w:tr w:rsidR="009C1697" w:rsidRPr="002B5E97" w:rsidTr="003D491F">
        <w:trPr>
          <w:trHeight w:val="526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1. Механика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3D491F" w:rsidP="009C1697">
            <w:pPr>
              <w:ind w:right="41"/>
              <w:jc w:val="center"/>
            </w:pPr>
            <w:r w:rsidRPr="002B5E97">
              <w:t>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97" w:rsidRPr="002B5E97" w:rsidRDefault="009C1697" w:rsidP="001073A6">
            <w:pPr>
              <w:ind w:right="41"/>
              <w:jc w:val="center"/>
            </w:pPr>
            <w:r w:rsidRPr="002B5E97">
              <w:t>3</w:t>
            </w:r>
            <w:r w:rsidR="001073A6" w:rsidRPr="002B5E97"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3D491F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</w:t>
            </w:r>
            <w:r w:rsidR="003D491F" w:rsidRPr="002B5E97">
              <w:rPr>
                <w:lang w:eastAsia="ar-SA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3D491F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20</w:t>
            </w:r>
          </w:p>
        </w:tc>
      </w:tr>
      <w:tr w:rsidR="009C1697" w:rsidRPr="002B5E97" w:rsidTr="003D491F">
        <w:trPr>
          <w:trHeight w:val="441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2. Молекулярная физика. Термодинамика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3D491F" w:rsidP="009C1697">
            <w:pPr>
              <w:ind w:right="42"/>
              <w:jc w:val="center"/>
            </w:pPr>
            <w:r w:rsidRPr="002B5E97">
              <w:t>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97" w:rsidRPr="002B5E97" w:rsidRDefault="001073A6" w:rsidP="009C1697">
            <w:pPr>
              <w:ind w:right="42"/>
              <w:jc w:val="center"/>
            </w:pPr>
            <w:r w:rsidRPr="002B5E97">
              <w:t>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22</w:t>
            </w:r>
          </w:p>
        </w:tc>
      </w:tr>
      <w:tr w:rsidR="009C1697" w:rsidRPr="002B5E97" w:rsidTr="003D491F">
        <w:trPr>
          <w:trHeight w:val="586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3. Электродинамика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3D491F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6B287A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31</w:t>
            </w:r>
          </w:p>
        </w:tc>
      </w:tr>
      <w:tr w:rsidR="009C1697" w:rsidRPr="002B5E97" w:rsidTr="003D491F">
        <w:trPr>
          <w:trHeight w:val="585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4. Колебания и волны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3D491F" w:rsidP="009C1697">
            <w:pPr>
              <w:ind w:right="41"/>
              <w:jc w:val="center"/>
            </w:pPr>
            <w:r w:rsidRPr="002B5E97">
              <w:t>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97" w:rsidRPr="002B5E97" w:rsidRDefault="009C1697" w:rsidP="001073A6">
            <w:pPr>
              <w:ind w:right="41"/>
              <w:jc w:val="center"/>
            </w:pPr>
            <w:r w:rsidRPr="002B5E97">
              <w:t>2</w:t>
            </w:r>
            <w:r w:rsidR="001073A6" w:rsidRPr="002B5E97"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335D0F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14</w:t>
            </w:r>
          </w:p>
        </w:tc>
      </w:tr>
      <w:tr w:rsidR="009C1697" w:rsidRPr="002B5E97" w:rsidTr="003D491F">
        <w:trPr>
          <w:trHeight w:val="559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5. Оптика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3D491F" w:rsidP="009C1697">
            <w:pPr>
              <w:ind w:right="42"/>
              <w:jc w:val="center"/>
            </w:pPr>
            <w:r w:rsidRPr="002B5E97"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97" w:rsidRPr="002B5E97" w:rsidRDefault="001073A6" w:rsidP="009C1697">
            <w:pPr>
              <w:ind w:right="42"/>
              <w:jc w:val="center"/>
            </w:pPr>
            <w:r w:rsidRPr="002B5E97">
              <w:t>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335D0F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11</w:t>
            </w:r>
          </w:p>
        </w:tc>
      </w:tr>
      <w:tr w:rsidR="009C1697" w:rsidRPr="002B5E97" w:rsidTr="003D491F">
        <w:trPr>
          <w:trHeight w:val="677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6. Элементы квантовой физики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3D491F" w:rsidP="009C1697">
            <w:pPr>
              <w:ind w:right="42"/>
              <w:jc w:val="center"/>
            </w:pPr>
            <w:r w:rsidRPr="002B5E97"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97" w:rsidRPr="002B5E97" w:rsidRDefault="008A3405" w:rsidP="009C1697">
            <w:pPr>
              <w:ind w:right="42"/>
              <w:jc w:val="center"/>
            </w:pPr>
            <w:r w:rsidRPr="002B5E97"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335D0F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6B287A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3D491F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1</w:t>
            </w:r>
            <w:r w:rsidR="001073A6" w:rsidRPr="002B5E97">
              <w:rPr>
                <w:lang w:eastAsia="ar-SA"/>
              </w:rPr>
              <w:t>3</w:t>
            </w:r>
          </w:p>
        </w:tc>
      </w:tr>
      <w:tr w:rsidR="009C1697" w:rsidRPr="002B5E97" w:rsidTr="003D491F">
        <w:trPr>
          <w:trHeight w:val="266"/>
        </w:trPr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7. Эволюция Вселенной 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C1697" w:rsidRPr="002B5E97" w:rsidRDefault="003D491F" w:rsidP="009C1697">
            <w:pPr>
              <w:ind w:right="42"/>
              <w:jc w:val="center"/>
            </w:pPr>
            <w:r w:rsidRPr="002B5E97"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97" w:rsidRPr="002B5E97" w:rsidRDefault="001073A6" w:rsidP="009C1697">
            <w:pPr>
              <w:ind w:right="42"/>
              <w:jc w:val="center"/>
            </w:pPr>
            <w:r w:rsidRPr="002B5E97"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7" w:rsidRPr="002B5E97" w:rsidRDefault="001073A6" w:rsidP="009C1697">
            <w:pPr>
              <w:jc w:val="center"/>
              <w:rPr>
                <w:lang w:eastAsia="ar-SA"/>
              </w:rPr>
            </w:pPr>
            <w:r w:rsidRPr="002B5E97">
              <w:rPr>
                <w:lang w:eastAsia="ar-SA"/>
              </w:rPr>
              <w:t>4</w:t>
            </w:r>
          </w:p>
        </w:tc>
      </w:tr>
      <w:tr w:rsidR="001073A6" w:rsidRPr="002B5E97" w:rsidTr="003D491F">
        <w:trPr>
          <w:trHeight w:val="292"/>
        </w:trPr>
        <w:tc>
          <w:tcPr>
            <w:tcW w:w="3133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1073A6" w:rsidRPr="002B5E97" w:rsidRDefault="001073A6" w:rsidP="001073A6">
            <w:pPr>
              <w:ind w:left="8"/>
            </w:pPr>
            <w:r w:rsidRPr="002B5E97">
              <w:rPr>
                <w:b/>
                <w:lang w:eastAsia="ar-SA"/>
              </w:rPr>
              <w:t>Всего часов по дисциплине</w:t>
            </w:r>
          </w:p>
        </w:tc>
        <w:tc>
          <w:tcPr>
            <w:tcW w:w="1567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1073A6" w:rsidRPr="002B5E97" w:rsidRDefault="003D491F" w:rsidP="009C1697">
            <w:pPr>
              <w:ind w:right="43"/>
              <w:jc w:val="center"/>
              <w:rPr>
                <w:b/>
              </w:rPr>
            </w:pPr>
            <w:r w:rsidRPr="002B5E97">
              <w:rPr>
                <w:b/>
              </w:rPr>
              <w:t>345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3A6" w:rsidRPr="002B5E97" w:rsidRDefault="001073A6" w:rsidP="009C1697">
            <w:pPr>
              <w:ind w:left="12"/>
              <w:jc w:val="center"/>
              <w:rPr>
                <w:b/>
              </w:rPr>
            </w:pPr>
            <w:r w:rsidRPr="002B5E97">
              <w:rPr>
                <w:b/>
              </w:rPr>
              <w:t>230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A6" w:rsidRPr="002B5E97" w:rsidRDefault="00335D0F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A6" w:rsidRPr="002B5E97" w:rsidRDefault="00E0322B" w:rsidP="003D491F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61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A6" w:rsidRPr="002B5E97" w:rsidRDefault="003D491F" w:rsidP="009C1697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115</w:t>
            </w:r>
          </w:p>
        </w:tc>
      </w:tr>
      <w:tr w:rsidR="001073A6" w:rsidRPr="002B5E97" w:rsidTr="003D491F">
        <w:trPr>
          <w:trHeight w:val="290"/>
        </w:trPr>
        <w:tc>
          <w:tcPr>
            <w:tcW w:w="3133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073A6" w:rsidRPr="002B5E97" w:rsidRDefault="001073A6" w:rsidP="009C1697">
            <w:pPr>
              <w:ind w:left="8"/>
              <w:jc w:val="center"/>
              <w:rPr>
                <w:b/>
                <w:lang w:eastAsia="ar-SA"/>
              </w:rPr>
            </w:pPr>
          </w:p>
        </w:tc>
        <w:tc>
          <w:tcPr>
            <w:tcW w:w="1567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073A6" w:rsidRPr="002B5E97" w:rsidRDefault="001073A6" w:rsidP="009C1697">
            <w:pPr>
              <w:ind w:right="43"/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3A6" w:rsidRPr="002B5E97" w:rsidRDefault="001073A6" w:rsidP="009C1697">
            <w:pPr>
              <w:ind w:left="12"/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A6" w:rsidRPr="002B5E97" w:rsidRDefault="001073A6" w:rsidP="00A86933">
            <w:pPr>
              <w:jc w:val="center"/>
              <w:rPr>
                <w:b/>
                <w:lang w:eastAsia="ar-SA"/>
              </w:rPr>
            </w:pPr>
            <w:r w:rsidRPr="002B5E97">
              <w:rPr>
                <w:b/>
                <w:lang w:eastAsia="ar-SA"/>
              </w:rPr>
              <w:t>9</w:t>
            </w:r>
            <w:r w:rsidR="00A86933" w:rsidRPr="002B5E97">
              <w:rPr>
                <w:b/>
                <w:lang w:eastAsia="ar-SA"/>
              </w:rPr>
              <w:t>9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A6" w:rsidRPr="002B5E97" w:rsidRDefault="001073A6" w:rsidP="009C1697">
            <w:pPr>
              <w:jc w:val="center"/>
              <w:rPr>
                <w:b/>
                <w:lang w:eastAsia="ar-SA"/>
              </w:rPr>
            </w:pPr>
          </w:p>
        </w:tc>
      </w:tr>
      <w:tr w:rsidR="009C1697" w:rsidRPr="002B5E97" w:rsidTr="003D491F">
        <w:trPr>
          <w:trHeight w:val="580"/>
        </w:trPr>
        <w:tc>
          <w:tcPr>
            <w:tcW w:w="940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shd w:val="clear" w:color="auto" w:fill="auto"/>
          </w:tcPr>
          <w:p w:rsidR="009C1697" w:rsidRPr="002B5E97" w:rsidRDefault="00F91C6E" w:rsidP="009C1697">
            <w:pPr>
              <w:rPr>
                <w:lang w:eastAsia="ar-SA"/>
              </w:rPr>
            </w:pPr>
            <w:r>
              <w:rPr>
                <w:color w:val="000000"/>
              </w:rPr>
              <w:t>Э</w:t>
            </w:r>
            <w:r w:rsidR="009C1697" w:rsidRPr="002B5E97">
              <w:rPr>
                <w:color w:val="000000"/>
              </w:rPr>
              <w:t>кзамен</w:t>
            </w:r>
          </w:p>
        </w:tc>
      </w:tr>
    </w:tbl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9C1697" w:rsidRPr="002B5E97" w:rsidRDefault="009C1697" w:rsidP="009C1697">
      <w:pPr>
        <w:keepNext/>
        <w:keepLines/>
        <w:jc w:val="center"/>
        <w:outlineLvl w:val="1"/>
        <w:rPr>
          <w:rFonts w:eastAsia="Franklin Gothic"/>
          <w:color w:val="181717"/>
        </w:rPr>
      </w:pPr>
      <w:r w:rsidRPr="002B5E97">
        <w:rPr>
          <w:rFonts w:eastAsia="Franklin Gothic"/>
          <w:color w:val="181717"/>
        </w:rPr>
        <w:lastRenderedPageBreak/>
        <w:t>ХАРАКТЕРИСТИКА ОСНОВНЫХ ВИДОВ УЧЕБНОЙ ДЕЯТЕЛЬНОСТИ СТУДЕНТОВ</w:t>
      </w:r>
    </w:p>
    <w:p w:rsidR="009C1697" w:rsidRPr="002B5E97" w:rsidRDefault="009C1697" w:rsidP="009C1697">
      <w:pPr>
        <w:keepNext/>
        <w:keepLines/>
        <w:jc w:val="center"/>
        <w:outlineLvl w:val="1"/>
        <w:rPr>
          <w:rFonts w:eastAsia="Franklin Gothic"/>
          <w:color w:val="18171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7222"/>
      </w:tblGrid>
      <w:tr w:rsidR="009C1697" w:rsidRPr="002B5E97" w:rsidTr="009C1697">
        <w:tc>
          <w:tcPr>
            <w:tcW w:w="2122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223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b/>
                <w:bCs/>
                <w:lang w:eastAsia="en-US"/>
              </w:rPr>
              <w:t xml:space="preserve">Введение </w:t>
            </w:r>
          </w:p>
        </w:tc>
        <w:tc>
          <w:tcPr>
            <w:tcW w:w="7223" w:type="dxa"/>
          </w:tcPr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Умения постановки целей деятельности, планирования собственной деятельности для достижения поставленных целей,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Произведение измерения физических величин и оценка границы погрешностей измерений.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границы погрешностей измерений при построении графиков.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Умение высказывать гипотезы для объяснения наблюдаемых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явлений.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Умение предлагать модели явлений.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границ применимости физических законов.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Изложение основных положений современной научной картины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мира.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Приведение примеров влияния открытий в физике на прогресс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в технике и технологии производства.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</w:t>
            </w:r>
          </w:p>
        </w:tc>
      </w:tr>
      <w:tr w:rsidR="009C1697" w:rsidRPr="002B5E97" w:rsidTr="009C1697">
        <w:tc>
          <w:tcPr>
            <w:tcW w:w="9345" w:type="dxa"/>
            <w:gridSpan w:val="2"/>
          </w:tcPr>
          <w:p w:rsidR="009C1697" w:rsidRPr="002B5E97" w:rsidRDefault="00050BAF" w:rsidP="00050BA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Кинематика</w:t>
            </w:r>
          </w:p>
        </w:tc>
        <w:tc>
          <w:tcPr>
            <w:tcW w:w="7223" w:type="dxa"/>
          </w:tcPr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механического движения тела уравнениями зависимости координат и проекцией скорости от времени.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и проекций скорости от времени.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сравнительного анализа равномерного и равнопеременного движений.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использования поступательного и вращательного движений в технике.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Приобретение опыта работы в группе с выполнением различных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социальных ролей.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Разработка возможной системы действий и конструкции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для экспериментального определения кинематических величин.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информации о видах движения в виде таблицы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Законы сохранения</w:t>
            </w:r>
            <w:r w:rsidR="00050BAF" w:rsidRPr="002B5E97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B5E97">
              <w:rPr>
                <w:rFonts w:eastAsiaTheme="minorHAnsi"/>
                <w:b/>
                <w:iCs/>
                <w:lang w:eastAsia="en-US"/>
              </w:rPr>
              <w:t>в механике</w:t>
            </w:r>
          </w:p>
          <w:p w:rsidR="009C1697" w:rsidRPr="002B5E97" w:rsidRDefault="009C1697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работы сил и изменение кинетической энергии тела.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работы сил и изменения кинетической энергии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тела.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потенциальной энергии тел в гравитационном поле.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потенциальной энергии упруго деформированного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тела по известной деформации и жесткости тела.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lastRenderedPageBreak/>
              <w:t>Применение закона сохранения механической энергии при расчетах результатов взаимоде</w:t>
            </w:r>
            <w:r w:rsidR="00050BAF" w:rsidRPr="002B5E97">
              <w:rPr>
                <w:rFonts w:eastAsiaTheme="minorHAnsi"/>
                <w:lang w:eastAsia="en-US"/>
              </w:rPr>
              <w:t>йствий тел гравитационными сила</w:t>
            </w:r>
            <w:r w:rsidRPr="002B5E97">
              <w:rPr>
                <w:rFonts w:eastAsiaTheme="minorHAnsi"/>
                <w:lang w:eastAsia="en-US"/>
              </w:rPr>
              <w:t>ми и силами упругости.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границ применимости законов механики.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9C1697" w:rsidRPr="002B5E97" w:rsidTr="009C1697">
        <w:tc>
          <w:tcPr>
            <w:tcW w:w="9345" w:type="dxa"/>
            <w:gridSpan w:val="2"/>
          </w:tcPr>
          <w:p w:rsidR="009C1697" w:rsidRPr="002B5E97" w:rsidRDefault="00050BAF" w:rsidP="00050BA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МОЛЕКУЛЯРНОЙ ФИЗИКИ И ТЕРМОДИНАМИКИ</w:t>
            </w:r>
          </w:p>
        </w:tc>
      </w:tr>
      <w:tr w:rsidR="009C1697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Основы молекулярной</w:t>
            </w:r>
            <w:r w:rsidR="00050BAF" w:rsidRPr="002B5E97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B5E97">
              <w:rPr>
                <w:rFonts w:eastAsiaTheme="minorHAnsi"/>
                <w:b/>
                <w:iCs/>
                <w:lang w:eastAsia="en-US"/>
              </w:rPr>
              <w:t>кинетической теории.</w:t>
            </w:r>
          </w:p>
          <w:p w:rsidR="009C1697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Идеальный газ</w:t>
            </w:r>
          </w:p>
        </w:tc>
        <w:tc>
          <w:tcPr>
            <w:tcW w:w="7223" w:type="dxa"/>
          </w:tcPr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Выполнение экспериментов, служащих для обоснования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молекулярно-кинетической теории (МКТ).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Решение задач с применением основного уравнения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молекулярно-кинетической теории газов.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параметров вещества в газообразном состоянии на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основании уравнения состояния идеального газа.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параметров вещества в газообразном состоянии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и происходящих процессов по графикам зависимости р (Т),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V (Т), р (V).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Экспериментальное исследование зависимости р (Т), V (Т), р (V).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в виде графиков изохорного, изобарного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 изотермического процессов.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Вычисление средней кинетической энергии теплового движения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молекул по известной температуре вещества.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Высказывание гипотез для объяснения наблюдаемых явлений.</w:t>
            </w:r>
          </w:p>
          <w:p w:rsidR="009C1697" w:rsidRPr="002B5E97" w:rsidRDefault="009C1697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границ применимости модели «идеальный газ» и законов МКТ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Основы термодинамики</w:t>
            </w:r>
          </w:p>
        </w:tc>
        <w:tc>
          <w:tcPr>
            <w:tcW w:w="7223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количества теплоты в процессах теплопередачи.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количества теплоты, необходимого для осуществления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заданного процесса с теплопередачей. Расчет изменения внутренней энергии тел, работы и переданного количества теплоты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с использованием первого закона термодинамики.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работы, совершенной газом, по графику зависимости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р (V).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работы газа, совершенной при изменении состояния по замкнутому циклу. Вычисление КПД при совершении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газом работы в процессах изменения состояния по замкнутому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Изложение сути экологических проблем, обусловленных работой тепловых двигателей и предложение пути их решения.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границ применимости законов термодинамики.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Умение вести диалог, выслушивать мнение оппонента, участвовать в дискуссии, открыто выражать и отстаивать свою точку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зрения.</w:t>
            </w:r>
          </w:p>
          <w:p w:rsidR="009C1697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Указание учебных дисциплин, при изучении которых используют учебный материал «Основы термодинам</w:t>
            </w:r>
            <w:r w:rsidR="00050BAF" w:rsidRPr="002B5E97">
              <w:rPr>
                <w:rFonts w:eastAsiaTheme="minorHAnsi"/>
                <w:lang w:eastAsia="en-US"/>
              </w:rPr>
              <w:t>и</w:t>
            </w:r>
            <w:r w:rsidRPr="002B5E97">
              <w:rPr>
                <w:rFonts w:eastAsiaTheme="minorHAnsi"/>
                <w:lang w:eastAsia="en-US"/>
              </w:rPr>
              <w:t>ки»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4416B4" w:rsidP="00050B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Свойства паров, жидкостей</w:t>
            </w:r>
            <w:r w:rsidRPr="002B5E97">
              <w:rPr>
                <w:rFonts w:eastAsiaTheme="minorHAnsi"/>
                <w:b/>
                <w:lang w:eastAsia="en-US"/>
              </w:rPr>
              <w:t xml:space="preserve">, </w:t>
            </w:r>
            <w:r w:rsidRPr="002B5E97">
              <w:rPr>
                <w:rFonts w:eastAsiaTheme="minorHAnsi"/>
                <w:b/>
                <w:iCs/>
                <w:lang w:eastAsia="en-US"/>
              </w:rPr>
              <w:t>твердых тел</w:t>
            </w:r>
          </w:p>
        </w:tc>
        <w:tc>
          <w:tcPr>
            <w:tcW w:w="7223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влажности воздуха.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количества теплоты, необходимого для осуществления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процесса перехода вещества из одного агрегатного состояния в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другое.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Экспериментальное исследование тепловых свойств вещества.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Приведение примеров капиллярных явлений в быту, природе,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технике.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механических свойств твердых тел. Применение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lastRenderedPageBreak/>
              <w:t>физических понятий и законов в учебном материале профессионального характера.</w:t>
            </w:r>
          </w:p>
          <w:p w:rsidR="009C1697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 о разработках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и применениях современных твердых и аморфных материалов</w:t>
            </w:r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050BAF" w:rsidP="00050BA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ЭЛЕКТРОДИНАМИКА</w:t>
            </w:r>
          </w:p>
        </w:tc>
      </w:tr>
      <w:tr w:rsidR="009C1697" w:rsidRPr="002B5E97" w:rsidTr="009C1697">
        <w:tc>
          <w:tcPr>
            <w:tcW w:w="2122" w:type="dxa"/>
          </w:tcPr>
          <w:p w:rsidR="009C1697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Электростатика</w:t>
            </w:r>
          </w:p>
        </w:tc>
        <w:tc>
          <w:tcPr>
            <w:tcW w:w="7223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сил взаимодействия точечных электрических зарядов.</w:t>
            </w:r>
          </w:p>
          <w:p w:rsidR="009C1697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энергии электрического поля заряженного конденсатора.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энергии электрического поля заряженного конденсатора.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Разработка плана и возможной схемы действий экспериментального определения электроемкости конденсатора и диэле</w:t>
            </w:r>
            <w:r w:rsidR="00050BAF" w:rsidRPr="002B5E97">
              <w:rPr>
                <w:rFonts w:eastAsiaTheme="minorHAnsi"/>
                <w:lang w:eastAsia="en-US"/>
              </w:rPr>
              <w:t>к</w:t>
            </w:r>
            <w:r w:rsidRPr="002B5E97">
              <w:rPr>
                <w:rFonts w:eastAsiaTheme="minorHAnsi"/>
                <w:lang w:eastAsia="en-US"/>
              </w:rPr>
              <w:t>трической проницаемости вещества.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сравнительного анализа гравитационного и электростатического полей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Постоянный ток</w:t>
            </w:r>
          </w:p>
        </w:tc>
        <w:tc>
          <w:tcPr>
            <w:tcW w:w="7223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мощности электрического тока. Измерение ЭДС и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внутреннего сопротивления источника тока.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Выполнение расчетов силы тока и напряжений на участках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электрических цепей. Объяснение на примере электрической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цепи с двумя источниками тока (ЭДС), в каком случае источник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электрической энергии работает в режиме генератора, а в каком — в режиме потребителя.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температуры нити накаливания. Измерение электрического заряда электрона.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Снятие вольтамперной характеристики диода.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сравнительного анализа полупроводниковых диодов и триодов.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Установка причинно-следственных связей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Магнитные явления</w:t>
            </w:r>
          </w:p>
        </w:tc>
        <w:tc>
          <w:tcPr>
            <w:tcW w:w="7223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сил, действующих на электрический заряд, движущийся в магнитном поле.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явлений электромагнитной индукции, самоиндукции.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энергии магнитного поля.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принципа действия электродвигателя.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принципа действия генератора электрического тока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и электроизмерительных приборов. Объяснение принципа действия масс-спектрографа, ускорителей заряженных частиц.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роли магнитного поля Земли в жизни растений, животных, человека.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Приведение примеров практического применения изученных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явлений, законов, приборов, устройств.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Проведение сравнительного анализа свойств электростатического, </w:t>
            </w:r>
            <w:r w:rsidRPr="002B5E97">
              <w:rPr>
                <w:rFonts w:eastAsiaTheme="minorHAnsi"/>
                <w:lang w:eastAsia="en-US"/>
              </w:rPr>
              <w:lastRenderedPageBreak/>
              <w:t>магнитного и вихревого электрических полей.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на примере магнитных явлений, почему физику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 xml:space="preserve">можно рассматривать как </w:t>
            </w:r>
            <w:proofErr w:type="spellStart"/>
            <w:r w:rsidRPr="002B5E97">
              <w:rPr>
                <w:rFonts w:eastAsiaTheme="minorHAnsi"/>
                <w:lang w:eastAsia="en-US"/>
              </w:rPr>
              <w:t>метадисциплину</w:t>
            </w:r>
            <w:proofErr w:type="spellEnd"/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050BAF" w:rsidP="00050BA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КОЛЕБАНИЯ И ВОЛНЫ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050B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Механические колебания</w:t>
            </w:r>
          </w:p>
        </w:tc>
        <w:tc>
          <w:tcPr>
            <w:tcW w:w="7223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зависимости периода колебаний математического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маятника от его длины, массы и амплитуды колебаний.</w:t>
            </w:r>
          </w:p>
          <w:p w:rsidR="00050BAF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Исследование зависимости периода колебаний груза на пружине от его </w:t>
            </w:r>
            <w:r w:rsidR="00050BAF" w:rsidRPr="002B5E97">
              <w:rPr>
                <w:rFonts w:eastAsiaTheme="minorHAnsi"/>
                <w:lang w:eastAsia="en-US"/>
              </w:rPr>
              <w:t>массы и жесткости пружины.</w:t>
            </w:r>
          </w:p>
          <w:p w:rsidR="00050BAF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периода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колебаний математического маятника по известному значению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="00E16A7A" w:rsidRPr="002B5E97">
              <w:rPr>
                <w:rFonts w:eastAsiaTheme="minorHAnsi"/>
                <w:lang w:eastAsia="en-US"/>
              </w:rPr>
              <w:t>его длины.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периода колебаний груза на пружине по</w:t>
            </w:r>
            <w:r w:rsidR="00050BAF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известным значениям его массы и жесткости пружины.</w:t>
            </w:r>
          </w:p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4416B4" w:rsidRPr="002B5E97" w:rsidRDefault="004416B4" w:rsidP="00050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9C16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Упругие волны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длины звуковой волны по результатам наблюдений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интерференции звуковых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и объяснение явлений интерференции и дифракции механических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Представление областей применения ультразвука и перспективы его использования в различных областях науки, техники,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в медицине.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Электромагнитные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колебания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осциллограмм гармонических колебаний силы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тока в цепи.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электроемкости конденсатора. Измерение индуктивность катушки.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явления электрического резонанса в последовательной цепи.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значений силы тока и напряжения на элементах цепи</w:t>
            </w:r>
            <w:r w:rsidR="00E16A7A" w:rsidRPr="002B5E97">
              <w:rPr>
                <w:rFonts w:eastAsiaTheme="minorHAnsi"/>
                <w:lang w:eastAsia="en-US"/>
              </w:rPr>
              <w:t xml:space="preserve"> п</w:t>
            </w:r>
            <w:r w:rsidRPr="002B5E97">
              <w:rPr>
                <w:rFonts w:eastAsiaTheme="minorHAnsi"/>
                <w:lang w:eastAsia="en-US"/>
              </w:rPr>
              <w:t>еременного тока.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Электромагнитные</w:t>
            </w:r>
          </w:p>
          <w:p w:rsidR="004416B4" w:rsidRPr="002B5E97" w:rsidRDefault="001F03C6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В</w:t>
            </w:r>
            <w:r w:rsidR="004416B4" w:rsidRPr="002B5E97">
              <w:rPr>
                <w:rFonts w:eastAsiaTheme="minorHAnsi"/>
                <w:b/>
                <w:iCs/>
                <w:lang w:eastAsia="en-US"/>
              </w:rPr>
              <w:t>олны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Осуществление радиопередачи и радиоприема. Исследование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свойств электромагнитных волн с помощью мобильного телефона.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Развитие ценностного отношения к изучаемым на уроках физики объектам и осваиваемым видам деятельности. Объяснение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принципиального различия природы упругих и электромагни</w:t>
            </w:r>
            <w:r w:rsidR="00E16A7A" w:rsidRPr="002B5E97">
              <w:rPr>
                <w:rFonts w:eastAsiaTheme="minorHAnsi"/>
                <w:lang w:eastAsia="en-US"/>
              </w:rPr>
              <w:t>т</w:t>
            </w:r>
            <w:r w:rsidRPr="002B5E97">
              <w:rPr>
                <w:rFonts w:eastAsiaTheme="minorHAnsi"/>
                <w:lang w:eastAsia="en-US"/>
              </w:rPr>
              <w:t>ных волн. Изложение сути экологических проблем, связанных с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электромагнитными колебаниями и волнами.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роли электромагнитных волн в современных исследованиях Вселенной</w:t>
            </w:r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E16A7A" w:rsidP="00E16A7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lastRenderedPageBreak/>
              <w:t>Природа света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Применение на практике законов отражения и преломления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света при решении задач.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спектральных границ чувствительности человеческого глаза.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Умение строить изображения предметов, даваемые линзами.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расстояния от линзы до изображения предмета.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оптической силы линзы.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фокусного расстояния линзы.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Испытание моделей микроскопа и телескопа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Волновые свойства</w:t>
            </w:r>
            <w:r w:rsidR="00E16A7A" w:rsidRPr="002B5E97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B5E97">
              <w:rPr>
                <w:rFonts w:eastAsiaTheme="minorHAnsi"/>
                <w:b/>
                <w:iCs/>
                <w:lang w:eastAsia="en-US"/>
              </w:rPr>
              <w:t>света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явления интерференции электромагнитных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явления дифракции электромагнитных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явления поляризации электромагнитных волн.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Измерение длины световой волны по результатам наблюдения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явления интерференции. Наблюдение явления дифракции света. Наблюдение явления поляризации и дисперсии света. Поиск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различий и сходства между дифракционным и дисперсионным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спектрами.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Приведение примеров появления в природе и использования в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технике явлений интерференции, дифракции, поляризации и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E16A7A" w:rsidP="00E16A7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КВАНТОВОЙ ФИЗИКИ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Квантовая оптика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фотоэлектрического эффекта. Объяснение законов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Столетова на основе квантовых представлений.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максимальной кинетической энергии электронов при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фотоэлектрическом эффекте.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работы выхода электрона по графику зависимости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максимальной кинетической энергии фотоэлектронов от частоты света. Измерение работы выхода электрона.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 xml:space="preserve">Перечисление приборов установки, в которых применяется </w:t>
            </w:r>
            <w:proofErr w:type="spellStart"/>
            <w:r w:rsidRPr="002B5E97">
              <w:rPr>
                <w:rFonts w:eastAsiaTheme="minorHAnsi"/>
                <w:lang w:eastAsia="en-US"/>
              </w:rPr>
              <w:t>безинерционность</w:t>
            </w:r>
            <w:proofErr w:type="spellEnd"/>
            <w:r w:rsidRPr="002B5E97">
              <w:rPr>
                <w:rFonts w:eastAsiaTheme="minorHAnsi"/>
                <w:lang w:eastAsia="en-US"/>
              </w:rPr>
              <w:t xml:space="preserve"> фотоэффекта.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корпускулярно-волнового дуализма свойств фотонов.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роли квантовой оптики в развитии современной физики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Физика атома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линейчатых спектров.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частоты и длины волны испускаемого света при переходе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атома водорода из одного стационарного состояния в другое.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линейчатого спектра.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Исследование принципа работы люминесцентной лампы.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и объяснение принципа действия лазера.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Приведение примеров использования лазера в современной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науке и технике.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4416B4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Физика атомного ядра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треков альфа-частиц в камере Вильсона.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Регистрирование ядерных излучений с помощью счетчика Гейгера.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Расчет энергии связи атомных ядер.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lastRenderedPageBreak/>
              <w:t>Вычисление энергии, освобождающейся при радиоактивном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распаде.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Определение продуктов ядерной реакции.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энергии, освобождающейся при ядерных реакциях.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Понимание преимуществ и недостатков использования атомной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энергии и ионизирующих излучений в промышленности, медицине.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Проведение классификации элементарных частиц по их физическим характеристикам (массе, заряду, времени жизни, спину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и т. д.).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Понимание ценностей научного познания мира не вообще для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человечества в целом, а для каждого обучающегося лично, ценностей овладения методом научного познания для достижения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успеха в любом виде практической деятельности</w:t>
            </w:r>
          </w:p>
        </w:tc>
      </w:tr>
      <w:tr w:rsidR="004416B4" w:rsidRPr="002B5E97" w:rsidTr="004416B4">
        <w:tc>
          <w:tcPr>
            <w:tcW w:w="9345" w:type="dxa"/>
            <w:gridSpan w:val="2"/>
          </w:tcPr>
          <w:p w:rsidR="004416B4" w:rsidRPr="002B5E97" w:rsidRDefault="00E16A7A" w:rsidP="00E16A7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ЭВОЛЮЦИЯ ВСЕЛЕННОЙ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Строение и развитие</w:t>
            </w:r>
            <w:r w:rsidR="00E16A7A" w:rsidRPr="002B5E97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B5E97">
              <w:rPr>
                <w:rFonts w:eastAsiaTheme="minorHAnsi"/>
                <w:b/>
                <w:iCs/>
                <w:lang w:eastAsia="en-US"/>
              </w:rPr>
              <w:t>Вселенной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за звездами, Луной и планетами в телескоп.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Наблюдение солнечных пятен с помощью телескопа и солнечного экрана.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Использование Интернета</w:t>
            </w:r>
            <w:r w:rsidR="00E16A7A" w:rsidRPr="002B5E97">
              <w:rPr>
                <w:rFonts w:eastAsiaTheme="minorHAnsi"/>
                <w:lang w:eastAsia="en-US"/>
              </w:rPr>
              <w:t xml:space="preserve"> для поиска изображений космиче</w:t>
            </w:r>
            <w:r w:rsidRPr="002B5E97">
              <w:rPr>
                <w:rFonts w:eastAsiaTheme="minorHAnsi"/>
                <w:lang w:eastAsia="en-US"/>
              </w:rPr>
              <w:t>ских объектов и информации об их особенностях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Обсуждение возможных сценариев эволюции Вселенной. Использование Интернета для поиска современной информации о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развитии Вселенной. Оценка информации с позиции ее свойств: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достоверности, объективности, полноты, актуальности и т. д.</w:t>
            </w:r>
          </w:p>
        </w:tc>
      </w:tr>
      <w:tr w:rsidR="004416B4" w:rsidRPr="002B5E97" w:rsidTr="009C1697">
        <w:tc>
          <w:tcPr>
            <w:tcW w:w="2122" w:type="dxa"/>
          </w:tcPr>
          <w:p w:rsidR="004416B4" w:rsidRPr="002B5E97" w:rsidRDefault="00050BAF" w:rsidP="00E16A7A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2B5E97">
              <w:rPr>
                <w:rFonts w:eastAsiaTheme="minorHAnsi"/>
                <w:b/>
                <w:iCs/>
                <w:lang w:eastAsia="en-US"/>
              </w:rPr>
              <w:t>Эволюция звезд. Гип</w:t>
            </w:r>
            <w:r w:rsidR="00E16A7A" w:rsidRPr="002B5E97">
              <w:rPr>
                <w:rFonts w:eastAsiaTheme="minorHAnsi"/>
                <w:b/>
                <w:iCs/>
                <w:lang w:eastAsia="en-US"/>
              </w:rPr>
              <w:t>о</w:t>
            </w:r>
            <w:r w:rsidRPr="002B5E97">
              <w:rPr>
                <w:rFonts w:eastAsiaTheme="minorHAnsi"/>
                <w:b/>
                <w:iCs/>
                <w:lang w:eastAsia="en-US"/>
              </w:rPr>
              <w:t>теза</w:t>
            </w:r>
            <w:r w:rsidR="00E16A7A" w:rsidRPr="002B5E97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B5E97">
              <w:rPr>
                <w:rFonts w:eastAsiaTheme="minorHAnsi"/>
                <w:b/>
                <w:iCs/>
                <w:lang w:eastAsia="en-US"/>
              </w:rPr>
              <w:t>происхождения</w:t>
            </w:r>
            <w:r w:rsidR="00E16A7A" w:rsidRPr="002B5E97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B5E97">
              <w:rPr>
                <w:rFonts w:eastAsiaTheme="minorHAnsi"/>
                <w:b/>
                <w:iCs/>
                <w:lang w:eastAsia="en-US"/>
              </w:rPr>
              <w:t>Солнечной системы</w:t>
            </w:r>
          </w:p>
        </w:tc>
        <w:tc>
          <w:tcPr>
            <w:tcW w:w="7223" w:type="dxa"/>
          </w:tcPr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Вычисление энергии, освобождающейся при термоядерных реакциях.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Формулировка проблем термоядерной энергетики.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Объяснение влияния солнечной активности на Землю.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Понимание роли космических исследований, их научного и экономического значения.</w:t>
            </w:r>
          </w:p>
          <w:p w:rsidR="004416B4" w:rsidRPr="002B5E97" w:rsidRDefault="004416B4" w:rsidP="00E16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5E97">
              <w:rPr>
                <w:rFonts w:eastAsiaTheme="minorHAnsi"/>
                <w:lang w:eastAsia="en-US"/>
              </w:rPr>
              <w:t>Обсуждение современных гипотез о происхождении Солнечной</w:t>
            </w:r>
            <w:r w:rsidR="00E16A7A" w:rsidRPr="002B5E97">
              <w:rPr>
                <w:rFonts w:eastAsiaTheme="minorHAnsi"/>
                <w:lang w:eastAsia="en-US"/>
              </w:rPr>
              <w:t xml:space="preserve"> </w:t>
            </w:r>
            <w:r w:rsidRPr="002B5E97">
              <w:rPr>
                <w:rFonts w:eastAsiaTheme="minorHAnsi"/>
                <w:lang w:eastAsia="en-US"/>
              </w:rPr>
              <w:t>системы</w:t>
            </w:r>
          </w:p>
        </w:tc>
      </w:tr>
    </w:tbl>
    <w:p w:rsidR="009C1697" w:rsidRPr="002B5E97" w:rsidRDefault="009C1697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1F03C6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2B5E97" w:rsidRDefault="002B5E97" w:rsidP="00C77D66">
      <w:pPr>
        <w:autoSpaceDE w:val="0"/>
        <w:autoSpaceDN w:val="0"/>
        <w:adjustRightInd w:val="0"/>
        <w:ind w:firstLine="709"/>
        <w:jc w:val="both"/>
      </w:pPr>
    </w:p>
    <w:p w:rsidR="002B5E97" w:rsidRDefault="002B5E97" w:rsidP="00C77D66">
      <w:pPr>
        <w:autoSpaceDE w:val="0"/>
        <w:autoSpaceDN w:val="0"/>
        <w:adjustRightInd w:val="0"/>
        <w:ind w:firstLine="709"/>
        <w:jc w:val="both"/>
      </w:pPr>
    </w:p>
    <w:p w:rsidR="002B5E97" w:rsidRPr="002B5E97" w:rsidRDefault="002B5E97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1F03C6" w:rsidRPr="002B5E97" w:rsidRDefault="001F03C6" w:rsidP="00C77D66">
      <w:pPr>
        <w:autoSpaceDE w:val="0"/>
        <w:autoSpaceDN w:val="0"/>
        <w:adjustRightInd w:val="0"/>
        <w:ind w:firstLine="709"/>
        <w:jc w:val="both"/>
      </w:pP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>СОДЕРЖАНИЕ УЧЕБНОЙ ДИСЦИПЛИНЫ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E16A7A" w:rsidRPr="002B5E97" w:rsidRDefault="00D430FF" w:rsidP="00D430F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ВВЕДЕНИЕ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Физика — фундаментальная наука о природе.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Естественно-научный метод познания, его возможности и границы применимости.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Эксперимент и теория в процессе познания природы. Моделирование физических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явлений и процессов. Роль эксперимента и теории в процессе познания природы.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Физическая величина. Погрешности измерений физических величин. Физические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законы. Границы применимости физических законов. Понятие о физической картине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мира. Значение физики при освоении профессий СПО и специальностей СПО.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0A3E6C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Кинематика. </w:t>
      </w:r>
      <w:r w:rsidRPr="002B5E97">
        <w:rPr>
          <w:rFonts w:eastAsiaTheme="minorHAnsi"/>
          <w:lang w:eastAsia="en-US"/>
        </w:rPr>
        <w:t>Механическое движение. Перемещение. Путь. Скорость. Равномерное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прямолинейное движение. Ускорение. Равнопеременное прямолинейное движение.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Свободное падение. Движение тела, брошенного под углом к горизонту. Равномерное</w:t>
      </w:r>
      <w:r w:rsidR="006B287A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движение по окружности.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Законы механики Ньютона. </w:t>
      </w:r>
      <w:r w:rsidRPr="002B5E97">
        <w:rPr>
          <w:rFonts w:eastAsiaTheme="minorHAnsi"/>
          <w:lang w:eastAsia="en-US"/>
        </w:rPr>
        <w:t>Первый закон Ньютона. Сила. Масса. Импульс. Второй закон Ньютона. Основной закон классической динамики. Третий закон Ньютона.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Закон всемирного тяготения. Гравитационное поле. Сила тяжести. Вес. Способы измерения массы тел. Силы в механике.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Законы сохранения в механике. </w:t>
      </w:r>
      <w:r w:rsidRPr="002B5E97">
        <w:rPr>
          <w:rFonts w:eastAsiaTheme="minorHAnsi"/>
          <w:lang w:eastAsia="en-US"/>
        </w:rPr>
        <w:t>Закон сохранения импульса. Реактивное движение.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Зависимость траектории от выбора системы отсчета.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Виды механического движения.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Зависимость ускорения тела от его массы и силы, действующей на тело.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Сложение сил.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Равенство и противоположность направления сил действия и противодействия.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Зависимость силы упругости от деформации.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Силы трения.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Невесомость.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Реактивное движение.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Переход потенциальной энергии в кинетическую и обратно.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Лабораторные работы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Исследование движения тела под действием постоянной силы.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закона сохранения импульса.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Сохранение механической энергии при движении тела под действием сил тяжести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и упругости.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Сравнение работы силы с изменением кинетической энергии тела.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законов сохранения на примере удара шаров и баллистического маятника.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особенностей силы трения (скольжения).</w:t>
      </w:r>
    </w:p>
    <w:p w:rsidR="009C3109" w:rsidRPr="002B5E97" w:rsidRDefault="009C3109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по криволинейному движению»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1 и 2 законов Ньютона»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3 закона Ньютона, закона всемирного тяготения»</w:t>
      </w:r>
    </w:p>
    <w:p w:rsidR="00FE205E" w:rsidRPr="002B5E97" w:rsidRDefault="00FE205E" w:rsidP="00FE205E">
      <w:pPr>
        <w:jc w:val="both"/>
      </w:pPr>
      <w:r w:rsidRPr="002B5E97">
        <w:t>П. Р. «Решение задач на определение сил»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сохранения импульса»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сохранения механической энергии»</w:t>
      </w:r>
    </w:p>
    <w:p w:rsidR="00FE205E" w:rsidRPr="002B5E97" w:rsidRDefault="00FE205E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9C3109" w:rsidRPr="002B5E97" w:rsidRDefault="009C3109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Самостоятельная работа</w:t>
      </w:r>
    </w:p>
    <w:p w:rsidR="009C3109" w:rsidRPr="002B5E97" w:rsidRDefault="009C3109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9C3109" w:rsidRPr="002B5E97" w:rsidRDefault="009C3109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8B488B" w:rsidRPr="002B5E97" w:rsidRDefault="008B488B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Сообщения: «И. Ньютон – создатель классической механики», «Силы трения в механике», </w:t>
      </w:r>
      <w:r w:rsidR="009E1D4F" w:rsidRPr="002B5E97">
        <w:rPr>
          <w:rFonts w:eastAsiaTheme="minorHAnsi"/>
          <w:lang w:eastAsia="en-US"/>
        </w:rPr>
        <w:t xml:space="preserve">«Реактивное движение», </w:t>
      </w:r>
      <w:r w:rsidR="00A23788" w:rsidRPr="002B5E97">
        <w:rPr>
          <w:rFonts w:eastAsiaTheme="minorHAnsi"/>
          <w:lang w:eastAsia="en-US"/>
        </w:rPr>
        <w:t xml:space="preserve">«Роль Циолковского в развитии космонавтики», «Королев – конструктор и организатор производства ракетно-космической техники», </w:t>
      </w:r>
      <w:r w:rsidR="009E1D4F" w:rsidRPr="002B5E97">
        <w:rPr>
          <w:rFonts w:eastAsiaTheme="minorHAnsi"/>
          <w:lang w:eastAsia="en-US"/>
        </w:rPr>
        <w:t>«Законы сохранения в механике»</w:t>
      </w:r>
    </w:p>
    <w:p w:rsidR="009E1D4F" w:rsidRPr="002B5E97" w:rsidRDefault="009E1D4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Плакат-схема «Законы Ньютона»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6A7A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ОСНОВЫ МОЛЕКУЛЯРНОЙ ФИЗИКИ И ТЕРМОДИНАМИКИ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Основы молекулярно-кинетической теории. Идеальный газ. </w:t>
      </w:r>
      <w:r w:rsidRPr="002B5E97">
        <w:rPr>
          <w:rFonts w:eastAsiaTheme="minorHAnsi"/>
          <w:lang w:eastAsia="en-US"/>
        </w:rPr>
        <w:t>Основные положения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молекулярно-кинетической теории. Размеры и масса молекул и атомов. Броуновское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движение. Диффузия. Силы и энергия межмолекулярного взаимодействия. Строение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газообразных, жидких и твердых тел. Скорости движения молекул и их измерение.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газа. Молярная газовая постоянная.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Основы термодинамики. </w:t>
      </w:r>
      <w:r w:rsidRPr="002B5E97">
        <w:rPr>
          <w:rFonts w:eastAsiaTheme="minorHAnsi"/>
          <w:lang w:eastAsia="en-US"/>
        </w:rPr>
        <w:t>Основные понятия и определения. Внутренняя энергия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системы. Внутренняя энергия идеального газа. Работа и теплота как формы передачи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энергии. Теплоемкость. Удельная теплоемкость. Уравнение теплового баланса. Первое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начало термодинамики. Адиабатный процесс. Принцип действия тепловой машины.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КПД теплового двигателя. Второе начало термодинамики. Термодинамическая шкала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температур. Холодильные машины. Тепловые двигатели. Охрана природы.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Свойства паров. </w:t>
      </w:r>
      <w:r w:rsidRPr="002B5E97">
        <w:rPr>
          <w:rFonts w:eastAsiaTheme="minorHAnsi"/>
          <w:lang w:eastAsia="en-US"/>
        </w:rPr>
        <w:t>Испарение и конденсация. Насыщенный пар и его свойства. Абсолютная и относительная влажность воздуха. Точка росы. Кипение. Зависимость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температуры кипения от давления. Перегретый пар и его использование в технике.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Свойства жидкостей. </w:t>
      </w:r>
      <w:r w:rsidRPr="002B5E97">
        <w:rPr>
          <w:rFonts w:eastAsiaTheme="minorHAnsi"/>
          <w:lang w:eastAsia="en-US"/>
        </w:rPr>
        <w:t>Характеристика жидкого состояния вещества. Поверхностный слой жидкости. Энергия поверхностного слоя. Явления на границе жидкости с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твердым телом. Капиллярные явления.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Свойства твердых тел. </w:t>
      </w:r>
      <w:r w:rsidRPr="002B5E97">
        <w:rPr>
          <w:rFonts w:eastAsiaTheme="minorHAnsi"/>
          <w:lang w:eastAsia="en-US"/>
        </w:rPr>
        <w:t>Характеристика твердого состояния вещества. Упругие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свойства твердых тел. Закон Гука. Механические свойства твердых тел. Тепловое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расширение твердых тел и жидкостей. Плавление и кристаллизация.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Движение броуновских частиц.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Диффузия.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Изменение давления газа с изменением температуры при постоянном объеме.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Изотермический и изобарный процессы.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Изменение внутренней энергии тел при совершении работы.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Модели тепловых двигателей.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Кипение воды при пониженном давлении.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Психрометр и гигрометр.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Явления поверхностного натяжения и смачивания.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Кристаллы, аморфные вещества, жидкокристаллические тела.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Лабораторные работы</w:t>
      </w:r>
    </w:p>
    <w:p w:rsidR="006B28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Измерение влажности воздуха. 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Измерение поверхностного натяжения жидкости.</w:t>
      </w:r>
    </w:p>
    <w:p w:rsidR="006B28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Наблюдение процесса кристаллизации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деформации растяжения.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теплового расширения твердых тел.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особенностей теплового расширения воды.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lastRenderedPageBreak/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по основам МКТ»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идеального газа»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основных понятий термодинамики»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свойств паров»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свойств жидкостей и твердых тел»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Самостоятельная работа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9C3109" w:rsidRPr="002B5E97" w:rsidRDefault="009E1D4F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Сообщения: «МКТ идеального газа»</w:t>
      </w:r>
      <w:r w:rsidR="00A23788" w:rsidRPr="002B5E97">
        <w:rPr>
          <w:rFonts w:eastAsiaTheme="minorHAnsi"/>
          <w:lang w:eastAsia="en-US"/>
        </w:rPr>
        <w:t>, «Применение жидких кристаллов»</w:t>
      </w:r>
      <w:r w:rsidR="002B5E97">
        <w:rPr>
          <w:rFonts w:eastAsiaTheme="minorHAnsi"/>
          <w:lang w:eastAsia="en-US"/>
        </w:rPr>
        <w:t>, «Тепловые двигатели и охрана окружающей среды»</w:t>
      </w:r>
    </w:p>
    <w:p w:rsidR="009E1D4F" w:rsidRPr="002B5E97" w:rsidRDefault="009E1D4F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Схема «</w:t>
      </w:r>
      <w:r w:rsidR="00A8134F" w:rsidRPr="002B5E97">
        <w:rPr>
          <w:rFonts w:eastAsiaTheme="minorHAnsi"/>
          <w:lang w:eastAsia="en-US"/>
        </w:rPr>
        <w:t>Т</w:t>
      </w:r>
      <w:r w:rsidRPr="002B5E97">
        <w:rPr>
          <w:rFonts w:eastAsiaTheme="minorHAnsi"/>
          <w:lang w:eastAsia="en-US"/>
        </w:rPr>
        <w:t>емпература»</w:t>
      </w:r>
    </w:p>
    <w:p w:rsidR="009E1D4F" w:rsidRPr="002B5E97" w:rsidRDefault="009E1D4F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Таблица «Газовые законы»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Электрическое поле. </w:t>
      </w:r>
      <w:r w:rsidRPr="002B5E97">
        <w:rPr>
          <w:rFonts w:eastAsiaTheme="minorHAnsi"/>
          <w:lang w:eastAsia="en-US"/>
        </w:rPr>
        <w:t>Электрические заряды. Закон сохранения заряда. Закон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потенциалов электрического поля. Диэлектрики в электрическом поле. Поляризация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поля.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Законы постоянного тока. </w:t>
      </w:r>
      <w:r w:rsidRPr="002B5E97">
        <w:rPr>
          <w:rFonts w:eastAsiaTheme="minorHAnsi"/>
          <w:lang w:eastAsia="en-US"/>
        </w:rPr>
        <w:t>Условия, необходимые для возникновения и поддержания электрического тока. Сила тока и плотность тока. Закон Ома для участка цепи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проводников от температуры. Электродвижущая сила источника тока. Закон Ома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для полной цепи. Соединение проводников. Соединение источников электрической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энергии в батарею. Закон Джоуля—Ленца. Работа и мощность электрического тока.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Тепловое действие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Электрический ток в полупроводниках. </w:t>
      </w:r>
      <w:r w:rsidRPr="002B5E97">
        <w:rPr>
          <w:rFonts w:eastAsiaTheme="minorHAnsi"/>
          <w:lang w:eastAsia="en-US"/>
        </w:rPr>
        <w:t>Собственная проводимость полупроводников.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Полупроводниковые приборы.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Магнитное поле. </w:t>
      </w:r>
      <w:r w:rsidRPr="002B5E97">
        <w:rPr>
          <w:rFonts w:eastAsiaTheme="minorHAnsi"/>
          <w:lang w:eastAsia="en-US"/>
        </w:rPr>
        <w:t>Вектор индукции магнитного поля. Действие магнитного поля на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магнитного поля на движущийся заряд. Сила Лоренца. Определение удельного заряда. Ускорители заряженных частиц.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Электромагнитная индукция. </w:t>
      </w:r>
      <w:r w:rsidRPr="002B5E97">
        <w:rPr>
          <w:rFonts w:eastAsiaTheme="minorHAnsi"/>
          <w:lang w:eastAsia="en-US"/>
        </w:rPr>
        <w:t>Электромагнитная индукция. Вихревое электрическое поле. Самоиндукция. Энергия магнитного поля.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Взаимодействие заряженных тел.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Проводники в электрическом поле.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Диэлектрики в электрическом поле.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Конденсаторы.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Тепловое действие электрического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Собственная и примесная проводимость полупроводников.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Полупроводниковый диод.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Транзистор.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Опыт Эрстеда.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Взаимодействие проводников с токами.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>Отклонение электронного пучка магнитным полем.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Электродвигатель.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Электроизмерительные приборы.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Электромагнитная индукция.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Опыты Фарадея.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Зависимость ЭДС самоиндукции от скорости изменения силы тока и индуктивности проводника.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Работа электрогенератора.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Трансформатор.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Лабораторные работы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закона Ома для участка цепи, последовательного и параллельного соединения проводников.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закона Ома для полной цепи.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явления электромагнитной индукции.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Определение коэффициента полезного действия электрического чайника.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Определение температуры нити лампы накаливания.</w:t>
      </w:r>
    </w:p>
    <w:p w:rsidR="000A3E6C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Определение ЭДС и внутреннего сопротивления источника напряжения.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электрических зарядов»</w:t>
      </w:r>
    </w:p>
    <w:p w:rsidR="00FE205E" w:rsidRPr="002B5E97" w:rsidRDefault="00FE205E" w:rsidP="00FE205E">
      <w:pPr>
        <w:jc w:val="both"/>
      </w:pPr>
      <w:r w:rsidRPr="002B5E97">
        <w:t>П. Р. «Решение задач на определение характеристик электрического поля»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электрического поля»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Ома для участка цепи»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Ома для полной цепи»</w:t>
      </w:r>
    </w:p>
    <w:p w:rsidR="00FE205E" w:rsidRPr="002B5E97" w:rsidRDefault="00FE205E" w:rsidP="00FE205E">
      <w:pPr>
        <w:jc w:val="both"/>
      </w:pPr>
      <w:r w:rsidRPr="002B5E97">
        <w:t>П. Р. «Решение задач на соединение проводников»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закона Джоуля – Ленца и характеристик электрического тока»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свойств и законов магнитного тока»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силы Лоренца»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магнитного поля»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электромагнитной индукции»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Самостоятельная работа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9C3109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2B5E97" w:rsidRDefault="002B5E97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Схема «Характеристика электрического поля», «Характеристика конденсатора»</w:t>
      </w:r>
    </w:p>
    <w:p w:rsidR="002B5E97" w:rsidRPr="002B5E97" w:rsidRDefault="002B5E97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«Энергетические характеристики электрического поля», «проводники и диэлектрики»,</w:t>
      </w:r>
    </w:p>
    <w:p w:rsidR="009C3109" w:rsidRPr="002B5E97" w:rsidRDefault="00A23788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</w:t>
      </w:r>
      <w:r w:rsidR="009C3109" w:rsidRPr="002B5E97">
        <w:rPr>
          <w:rFonts w:eastAsiaTheme="minorHAnsi"/>
          <w:lang w:eastAsia="en-US"/>
        </w:rPr>
        <w:t xml:space="preserve">: </w:t>
      </w:r>
      <w:r w:rsidRPr="002B5E97">
        <w:rPr>
          <w:rFonts w:eastAsiaTheme="minorHAnsi"/>
          <w:lang w:eastAsia="en-US"/>
        </w:rPr>
        <w:t>«Электронная проводимость металлов», «Сверхпроводники», «Э. Ленц – русский физик», «Акустические свойства полупроводников», «А. Ампер – основоположник электродинамики», «М. Фарадей – создатель учения о электромагнитном поле», «Ускорители заряженных частиц»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КОЛЕБАНИЯ И ВОЛНЫ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Механические колебания. </w:t>
      </w:r>
      <w:r w:rsidRPr="002B5E97">
        <w:rPr>
          <w:rFonts w:eastAsiaTheme="minorHAnsi"/>
          <w:lang w:eastAsia="en-US"/>
        </w:rPr>
        <w:t>Колебательное движение. Гармонические колебания.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механические колебания. Вынужденные механические колебания.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Упругие волны. </w:t>
      </w:r>
      <w:r w:rsidRPr="002B5E97">
        <w:rPr>
          <w:rFonts w:eastAsiaTheme="minorHAnsi"/>
          <w:lang w:eastAsia="en-US"/>
        </w:rPr>
        <w:t>Поперечные и продольные волны. Характеристики волны. Уравнение плоской бегущей волны. Интерференция волн. Понятие о дифракции волн.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Звуковые волны. Ультразвук и его применение.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Электромагнитные колебания. </w:t>
      </w:r>
      <w:r w:rsidRPr="002B5E97">
        <w:rPr>
          <w:rFonts w:eastAsiaTheme="minorHAnsi"/>
          <w:lang w:eastAsia="en-US"/>
        </w:rPr>
        <w:t xml:space="preserve">Свободные электромагнитные колебания. Превращение энергии в колебательном контуре. Затухающие электромагнитные </w:t>
      </w:r>
      <w:r w:rsidRPr="002B5E97">
        <w:rPr>
          <w:rFonts w:eastAsiaTheme="minorHAnsi"/>
          <w:lang w:eastAsia="en-US"/>
        </w:rPr>
        <w:lastRenderedPageBreak/>
        <w:t>колебания. Генератор незатухающих электромагнитных колебаний. Вынужденные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электрические колебания. Переменный ток. Генератор переменного тока. Емкостное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и индуктивное сопротивления переменного тока. Закон Ома для электрической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цепи переменного тока. Работа и мощность переменного тока. Генераторы тока.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Трансформаторы. Токи высокой частоты. Получение, передача и распределение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электроэнергии.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Электромагнитные волны. </w:t>
      </w:r>
      <w:r w:rsidRPr="002B5E97">
        <w:rPr>
          <w:rFonts w:eastAsiaTheme="minorHAnsi"/>
          <w:lang w:eastAsia="en-US"/>
        </w:rPr>
        <w:t>Электромагнитное поле как особый вид материи.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Электромагнитные волны. Вибратор Герца. Открытый колебательный контур. Изобретение радио А. С. Поповым. Понятие о радиосвязи. Применение электромагнитных волн.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Свободные и вынужденные механические колебания.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Резонанс.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Образование и распространение упругих волн.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Частота колебаний и высота тона звука.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Свободные электромагнитные колебания.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Осциллограмма переменного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Конденсатор в цепи переменного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Катушка индуктивности в цепи переменного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Резонанс в последовательной цепи переменного тока.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Излучение и прием электромагнитных волн.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Радиосвязь.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Лабораторные работы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зависимости периода колебаний нитяного (или пружинного) маятника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от длины нити (или массы груза).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Индуктивные и емкостное сопротивления в цепи переменного тока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основных характеристик механических колебаний»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основных характеристик упругих волн»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электромагнитных колебаний»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основных характеристик электромагнитных волн»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Самостоятельная работа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9C3109" w:rsidRPr="002B5E97" w:rsidRDefault="00A23788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</w:t>
      </w:r>
      <w:r w:rsidR="009C3109" w:rsidRPr="002B5E97">
        <w:rPr>
          <w:rFonts w:eastAsiaTheme="minorHAnsi"/>
          <w:lang w:eastAsia="en-US"/>
        </w:rPr>
        <w:t xml:space="preserve">: </w:t>
      </w:r>
      <w:r w:rsidRPr="002B5E97">
        <w:rPr>
          <w:rFonts w:eastAsiaTheme="minorHAnsi"/>
          <w:lang w:eastAsia="en-US"/>
        </w:rPr>
        <w:t xml:space="preserve">«Ультразвук – получение, свойства, применение», «Переменный электрический ток и его применение», </w:t>
      </w:r>
      <w:r w:rsidR="00BC5581" w:rsidRPr="002B5E97">
        <w:rPr>
          <w:rFonts w:eastAsiaTheme="minorHAnsi"/>
          <w:lang w:eastAsia="en-US"/>
        </w:rPr>
        <w:t>«Трансформаторы», «А. С. Попов – русский ученый, изобретатель радио», «Развитие средств связи и радио»</w:t>
      </w:r>
    </w:p>
    <w:p w:rsidR="00BC5581" w:rsidRPr="002B5E97" w:rsidRDefault="00BC5581" w:rsidP="00BC558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Презентация «Ультразвук – получение, свойства, применение», «Трансформаторы», «Развитие средств связи и радио»</w:t>
      </w:r>
    </w:p>
    <w:p w:rsidR="00BC5581" w:rsidRPr="002B5E97" w:rsidRDefault="00BC5581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ОПТИКА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Природа света. </w:t>
      </w:r>
      <w:r w:rsidRPr="002B5E97">
        <w:rPr>
          <w:rFonts w:eastAsiaTheme="minorHAnsi"/>
          <w:lang w:eastAsia="en-US"/>
        </w:rPr>
        <w:t>Скорость распространения света. Законы отражения и преломления света. Полное отражение. Линзы. Глаз как оптическая система. Оптические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приборы.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Волновые свойства света. </w:t>
      </w:r>
      <w:r w:rsidRPr="002B5E97">
        <w:rPr>
          <w:rFonts w:eastAsiaTheme="minorHAnsi"/>
          <w:lang w:eastAsia="en-US"/>
        </w:rPr>
        <w:t>Интерференция света. Когерентность световых лучей.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 xml:space="preserve">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</w:t>
      </w:r>
      <w:r w:rsidRPr="002B5E97">
        <w:rPr>
          <w:rFonts w:eastAsiaTheme="minorHAnsi"/>
          <w:lang w:eastAsia="en-US"/>
        </w:rPr>
        <w:lastRenderedPageBreak/>
        <w:t>света. Виды спектров. Спектры испускания. Спектры поглощения.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Ультрафиолетовое и инфракрасное излучения. Рентгеновские лучи. Их природа и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свойства.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Законы отражения и преломления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Полное внутреннее отражение.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Оптические приборы.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Интерференция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Дифракция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Поляризация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Получение спектра с помощью призмы.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Получение спектра с помощью дифракционной решетки.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Спектроскоп. Изучение изображения предметов в тонкой линзе.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Изучение интерференции и дифракции света.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Градуировка спектроскопа и определение длины волны спектральных линий.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отражения и преломления света»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Самостоятельная работа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9C3109" w:rsidRDefault="00BC5581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</w:t>
      </w:r>
      <w:r w:rsidR="009C3109" w:rsidRPr="002B5E97">
        <w:rPr>
          <w:rFonts w:eastAsiaTheme="minorHAnsi"/>
          <w:lang w:eastAsia="en-US"/>
        </w:rPr>
        <w:t xml:space="preserve">: </w:t>
      </w:r>
      <w:r w:rsidRPr="002B5E97">
        <w:rPr>
          <w:rFonts w:eastAsiaTheme="minorHAnsi"/>
          <w:lang w:eastAsia="en-US"/>
        </w:rPr>
        <w:t>«Свет – электромагнитная волна», «Оптические явления в природе», «Дифракция в нашей жизни», «Голография и ее применений»</w:t>
      </w:r>
    </w:p>
    <w:p w:rsidR="00DA39E0" w:rsidRPr="002B5E97" w:rsidRDefault="00DA39E0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Презентации: </w:t>
      </w:r>
      <w:r w:rsidRPr="002B5E97">
        <w:rPr>
          <w:rFonts w:eastAsiaTheme="minorHAnsi"/>
          <w:lang w:eastAsia="en-US"/>
        </w:rPr>
        <w:t>«Оптические явления в природе»</w:t>
      </w:r>
      <w:r>
        <w:rPr>
          <w:rFonts w:eastAsiaTheme="minorHAnsi"/>
          <w:lang w:eastAsia="en-US"/>
        </w:rPr>
        <w:t xml:space="preserve">, </w:t>
      </w:r>
      <w:r w:rsidRPr="002B5E97">
        <w:rPr>
          <w:rFonts w:eastAsiaTheme="minorHAnsi"/>
          <w:lang w:eastAsia="en-US"/>
        </w:rPr>
        <w:t>«Дифракция в нашей жизни»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ЭЛЕМЕНТЫ КВАНТОВОЙ ФИЗИКИ</w:t>
      </w:r>
    </w:p>
    <w:p w:rsidR="000A3E6C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Квантовая оптика. </w:t>
      </w:r>
      <w:r w:rsidRPr="002B5E97">
        <w:rPr>
          <w:rFonts w:eastAsiaTheme="minorHAnsi"/>
          <w:lang w:eastAsia="en-US"/>
        </w:rPr>
        <w:t>Квантовая гипотеза Планка. Фотоны. Внешний фотоэлектрический эффект. Внутренний фотоэффект. Типы фотоэлементов.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Физика атома. </w:t>
      </w:r>
      <w:r w:rsidRPr="002B5E97">
        <w:rPr>
          <w:rFonts w:eastAsiaTheme="minorHAnsi"/>
          <w:lang w:eastAsia="en-US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водорода по Н. Бору. Квантовые генераторы.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Физика атомного ядра. </w:t>
      </w:r>
      <w:r w:rsidRPr="002B5E97">
        <w:rPr>
          <w:rFonts w:eastAsiaTheme="minorHAnsi"/>
          <w:lang w:eastAsia="en-US"/>
        </w:rPr>
        <w:t>Естественная радиоактивность. Закон радиоактивного распада. Способы наблюдения и регистрации заряженных частиц. Эффект Вавилова —Черенкова. Строение атомного ядра. Дефект массы, энергия связи и устойчивость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атомных ядер. Ядерные реакции. Искусственная радиоактивность. Деление тяжелых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Фотоэффект.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Линейчатые спектры различных веществ.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Излучение лазера (квантового генератора).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Счетчик ионизирующих излучений.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FE205E" w:rsidRPr="002B5E97" w:rsidRDefault="00FE205E" w:rsidP="00FE205E">
      <w:pPr>
        <w:jc w:val="both"/>
      </w:pPr>
      <w:r w:rsidRPr="002B5E97">
        <w:t>П. Р. «Решение задач по квантовой оптике»</w:t>
      </w:r>
    </w:p>
    <w:p w:rsidR="00FE205E" w:rsidRPr="002B5E97" w:rsidRDefault="00FE205E" w:rsidP="00FE205E">
      <w:pPr>
        <w:jc w:val="both"/>
      </w:pPr>
      <w:r w:rsidRPr="002B5E97">
        <w:t>П. р. «Решение задач на применение законов радиоактивности»</w:t>
      </w:r>
    </w:p>
    <w:p w:rsidR="00FE205E" w:rsidRPr="002B5E97" w:rsidRDefault="00FE205E" w:rsidP="00FE205E">
      <w:pPr>
        <w:jc w:val="both"/>
      </w:pPr>
      <w:r w:rsidRPr="002B5E97">
        <w:t>П. р. «Решение задач по теме «Строение атомного ядра. Дефект массы, энергия связи и устойчивость атомных ядер.»»</w:t>
      </w:r>
    </w:p>
    <w:p w:rsidR="00FE205E" w:rsidRPr="002B5E97" w:rsidRDefault="00FE205E" w:rsidP="00FE205E">
      <w:pPr>
        <w:jc w:val="both"/>
      </w:pPr>
      <w:r w:rsidRPr="002B5E97">
        <w:t>П. Р. «Решение задач по физике атомного ядра»</w:t>
      </w:r>
    </w:p>
    <w:p w:rsidR="00FE205E" w:rsidRPr="002B5E97" w:rsidRDefault="00FE205E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Самостоятельная работа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9C3109" w:rsidRPr="002B5E97" w:rsidRDefault="00BC5581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lastRenderedPageBreak/>
        <w:t>Сообщения</w:t>
      </w:r>
      <w:r w:rsidR="009C3109" w:rsidRPr="002B5E97">
        <w:rPr>
          <w:rFonts w:eastAsiaTheme="minorHAnsi"/>
          <w:lang w:eastAsia="en-US"/>
        </w:rPr>
        <w:t xml:space="preserve">: </w:t>
      </w:r>
      <w:r w:rsidRPr="002B5E97">
        <w:rPr>
          <w:rFonts w:eastAsiaTheme="minorHAnsi"/>
          <w:lang w:eastAsia="en-US"/>
        </w:rPr>
        <w:t>«Фотоэффект», «М. Планк», «Н. Бор – один из создателей современной физики», «И. Курчатов», «Применение ядерных реакторов», «Радиоактивные излучения»</w:t>
      </w:r>
    </w:p>
    <w:p w:rsidR="00BC5581" w:rsidRPr="002B5E97" w:rsidRDefault="00BC5581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Презентации: «Применение ядерных реакторов», «Радиоактивные излучения</w:t>
      </w:r>
      <w:r w:rsidR="002B5E97" w:rsidRPr="002B5E97">
        <w:rPr>
          <w:rFonts w:eastAsiaTheme="minorHAnsi"/>
          <w:lang w:eastAsia="en-US"/>
        </w:rPr>
        <w:t xml:space="preserve"> и их применение</w:t>
      </w:r>
      <w:r w:rsidRPr="002B5E97">
        <w:rPr>
          <w:rFonts w:eastAsiaTheme="minorHAnsi"/>
          <w:lang w:eastAsia="en-US"/>
        </w:rPr>
        <w:t>»</w:t>
      </w:r>
    </w:p>
    <w:p w:rsidR="000A3E6C" w:rsidRPr="002B5E97" w:rsidRDefault="000A3E6C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3E6C" w:rsidRPr="002B5E97" w:rsidRDefault="00D430FF" w:rsidP="00D430FF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97">
        <w:rPr>
          <w:rFonts w:ascii="Times New Roman" w:hAnsi="Times New Roman" w:cs="Times New Roman"/>
          <w:b/>
          <w:sz w:val="24"/>
          <w:szCs w:val="24"/>
        </w:rPr>
        <w:t>ЭВОЛЮЦИЯ ВСЕЛЕННОЙ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Строение и развитие Вселенной. </w:t>
      </w:r>
      <w:r w:rsidRPr="002B5E97">
        <w:rPr>
          <w:rFonts w:eastAsiaTheme="minorHAnsi"/>
          <w:lang w:eastAsia="en-US"/>
        </w:rPr>
        <w:t>Наша звездная система — Галактика. Другие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b/>
          <w:bCs/>
          <w:lang w:eastAsia="en-US"/>
        </w:rPr>
        <w:t xml:space="preserve">Эволюция звезд. Гипотеза происхождения Солнечной системы. </w:t>
      </w:r>
      <w:r w:rsidRPr="002B5E97">
        <w:rPr>
          <w:rFonts w:eastAsiaTheme="minorHAnsi"/>
          <w:lang w:eastAsia="en-US"/>
        </w:rPr>
        <w:t>Термоядерный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синтез. Проблема термоядерной энергетики. Энергия Солнца и звезд. Эволюция звезд</w:t>
      </w:r>
      <w:r w:rsidR="000A3E6C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Происхождение Солнечной системы.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2B5E97">
        <w:rPr>
          <w:rFonts w:eastAsiaTheme="minorHAnsi"/>
          <w:b/>
          <w:bCs/>
          <w:i/>
          <w:iCs/>
          <w:lang w:eastAsia="en-US"/>
        </w:rPr>
        <w:t>Демонстрации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Солнечная система (модель).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Фотографии планет, сделанные с космических зондов.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Карта Луны и планет.</w:t>
      </w:r>
    </w:p>
    <w:p w:rsidR="00E16A7A" w:rsidRPr="002B5E97" w:rsidRDefault="00E16A7A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Строение и эволюция Вселенной.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Практические работы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Самостоятельная работа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Решение задач</w:t>
      </w:r>
    </w:p>
    <w:p w:rsidR="009C3109" w:rsidRPr="002B5E97" w:rsidRDefault="009C3109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Составление отчетов по практическим и лабораторным работам</w:t>
      </w:r>
    </w:p>
    <w:p w:rsidR="009C3109" w:rsidRPr="002B5E97" w:rsidRDefault="002B5E97" w:rsidP="009C3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Сообщения</w:t>
      </w:r>
      <w:r w:rsidR="009C3109" w:rsidRPr="002B5E97">
        <w:rPr>
          <w:rFonts w:eastAsiaTheme="minorHAnsi"/>
          <w:lang w:eastAsia="en-US"/>
        </w:rPr>
        <w:t xml:space="preserve">: </w:t>
      </w:r>
      <w:r w:rsidRPr="002B5E97">
        <w:rPr>
          <w:rFonts w:eastAsiaTheme="minorHAnsi"/>
          <w:lang w:eastAsia="en-US"/>
        </w:rPr>
        <w:t>«Астероиды», «Планеты Солнечной системы», «Рождение и эволюция звезд», «Солнце – источник жизни на Земле», «Черные дыры»</w:t>
      </w: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30FF" w:rsidRPr="002B5E97" w:rsidRDefault="00D430FF" w:rsidP="00D430FF">
      <w:pPr>
        <w:pStyle w:val="a3"/>
        <w:numPr>
          <w:ilvl w:val="0"/>
          <w:numId w:val="1"/>
        </w:numPr>
        <w:spacing w:after="8" w:line="255" w:lineRule="auto"/>
        <w:jc w:val="center"/>
        <w:rPr>
          <w:rFonts w:ascii="Times New Roman" w:hAnsi="Times New Roman" w:cs="Times New Roman"/>
          <w:color w:val="181717"/>
          <w:sz w:val="24"/>
          <w:szCs w:val="24"/>
        </w:rPr>
      </w:pPr>
      <w:bookmarkStart w:id="0" w:name="_GoBack"/>
      <w:bookmarkEnd w:id="0"/>
      <w:r w:rsidRPr="002B5E97">
        <w:rPr>
          <w:rFonts w:ascii="Times New Roman" w:hAnsi="Times New Roman" w:cs="Times New Roman"/>
          <w:color w:val="181717"/>
          <w:sz w:val="24"/>
          <w:szCs w:val="24"/>
        </w:rPr>
        <w:lastRenderedPageBreak/>
        <w:t>УСЛОВИЯ РЕАЛИЗАЦИИ УЧЕБНОЙ ДИСЦИПЛИНЫ «ФИЗИКА»</w:t>
      </w:r>
    </w:p>
    <w:p w:rsidR="00D430FF" w:rsidRPr="002B5E97" w:rsidRDefault="00D430FF" w:rsidP="00D430FF">
      <w:pPr>
        <w:spacing w:after="8" w:line="255" w:lineRule="auto"/>
        <w:ind w:left="16"/>
        <w:jc w:val="center"/>
        <w:rPr>
          <w:color w:val="181717"/>
        </w:rPr>
      </w:pPr>
    </w:p>
    <w:p w:rsidR="00D430FF" w:rsidRPr="002B5E97" w:rsidRDefault="00D430FF" w:rsidP="00D430FF">
      <w:pPr>
        <w:spacing w:after="8" w:line="255" w:lineRule="auto"/>
        <w:ind w:left="16"/>
        <w:jc w:val="center"/>
        <w:rPr>
          <w:b/>
          <w:color w:val="181717"/>
        </w:rPr>
      </w:pPr>
      <w:r w:rsidRPr="002B5E97">
        <w:rPr>
          <w:b/>
          <w:color w:val="181717"/>
        </w:rPr>
        <w:t>Требования к материально-техническому обеспечению</w:t>
      </w:r>
    </w:p>
    <w:p w:rsidR="00D430FF" w:rsidRPr="002B5E97" w:rsidRDefault="00D430FF" w:rsidP="00D430FF">
      <w:pPr>
        <w:spacing w:after="8" w:line="255" w:lineRule="auto"/>
        <w:ind w:left="16"/>
        <w:jc w:val="center"/>
      </w:pPr>
    </w:p>
    <w:p w:rsidR="00D430FF" w:rsidRPr="002B5E97" w:rsidRDefault="00D430FF" w:rsidP="00D430FF">
      <w:pPr>
        <w:ind w:left="-15" w:firstLine="708"/>
        <w:jc w:val="both"/>
        <w:rPr>
          <w:color w:val="000000"/>
        </w:rPr>
      </w:pPr>
      <w:r w:rsidRPr="002B5E97">
        <w:rPr>
          <w:color w:val="000000"/>
        </w:rPr>
        <w:t xml:space="preserve">Реализация программы дисциплины требует наличия учебного кабинета. </w:t>
      </w:r>
    </w:p>
    <w:p w:rsidR="00D430FF" w:rsidRPr="002B5E97" w:rsidRDefault="00D430FF" w:rsidP="00D430FF">
      <w:pPr>
        <w:ind w:left="703" w:hanging="10"/>
        <w:rPr>
          <w:color w:val="000000"/>
        </w:rPr>
      </w:pPr>
      <w:r w:rsidRPr="002B5E97">
        <w:rPr>
          <w:b/>
          <w:color w:val="000000"/>
        </w:rPr>
        <w:t xml:space="preserve">Оборудование учебного кабинета: </w:t>
      </w:r>
    </w:p>
    <w:p w:rsidR="00D430FF" w:rsidRPr="002B5E97" w:rsidRDefault="00D430FF" w:rsidP="00D430FF">
      <w:pPr>
        <w:numPr>
          <w:ilvl w:val="0"/>
          <w:numId w:val="7"/>
        </w:numPr>
        <w:jc w:val="both"/>
        <w:rPr>
          <w:color w:val="000000"/>
        </w:rPr>
      </w:pPr>
      <w:r w:rsidRPr="002B5E97">
        <w:rPr>
          <w:color w:val="000000"/>
        </w:rPr>
        <w:t xml:space="preserve">рабочее место преподавателя; </w:t>
      </w:r>
    </w:p>
    <w:p w:rsidR="00D430FF" w:rsidRPr="002B5E97" w:rsidRDefault="00D430FF" w:rsidP="00D430FF">
      <w:pPr>
        <w:numPr>
          <w:ilvl w:val="0"/>
          <w:numId w:val="7"/>
        </w:numPr>
        <w:jc w:val="both"/>
        <w:rPr>
          <w:color w:val="000000"/>
        </w:rPr>
      </w:pPr>
      <w:r w:rsidRPr="002B5E97">
        <w:rPr>
          <w:color w:val="000000"/>
        </w:rPr>
        <w:t xml:space="preserve">посадочные места обучающихся; </w:t>
      </w:r>
    </w:p>
    <w:p w:rsidR="00D430FF" w:rsidRPr="002B5E97" w:rsidRDefault="00D430FF" w:rsidP="00D430FF">
      <w:pPr>
        <w:ind w:left="-15" w:right="45" w:firstLine="698"/>
        <w:jc w:val="both"/>
        <w:rPr>
          <w:color w:val="000000"/>
        </w:rPr>
      </w:pPr>
      <w:r w:rsidRPr="002B5E97">
        <w:rPr>
          <w:color w:val="000000"/>
        </w:rPr>
        <w:t xml:space="preserve">- дидактические материалы (учебники, пособия, справочники, карточки - задания, тесты, мультимедийные программы) </w:t>
      </w:r>
    </w:p>
    <w:p w:rsidR="00D430FF" w:rsidRPr="002B5E97" w:rsidRDefault="00D430FF" w:rsidP="00D430FF">
      <w:pPr>
        <w:ind w:left="-15" w:right="45" w:firstLine="698"/>
        <w:rPr>
          <w:color w:val="000000"/>
        </w:rPr>
      </w:pPr>
      <w:r w:rsidRPr="002B5E97">
        <w:rPr>
          <w:b/>
          <w:color w:val="000000"/>
        </w:rPr>
        <w:t xml:space="preserve">Технические средства обучения:  </w:t>
      </w:r>
    </w:p>
    <w:p w:rsidR="00D430FF" w:rsidRPr="002B5E97" w:rsidRDefault="00D430FF" w:rsidP="00D430FF">
      <w:pPr>
        <w:numPr>
          <w:ilvl w:val="0"/>
          <w:numId w:val="7"/>
        </w:numPr>
        <w:jc w:val="both"/>
        <w:rPr>
          <w:color w:val="000000"/>
        </w:rPr>
      </w:pPr>
      <w:proofErr w:type="spellStart"/>
      <w:r w:rsidRPr="002B5E97">
        <w:rPr>
          <w:color w:val="000000"/>
        </w:rPr>
        <w:t>мультимедиапроектор</w:t>
      </w:r>
      <w:proofErr w:type="spellEnd"/>
      <w:r w:rsidRPr="002B5E97">
        <w:rPr>
          <w:color w:val="000000"/>
        </w:rPr>
        <w:t xml:space="preserve">; </w:t>
      </w:r>
    </w:p>
    <w:p w:rsidR="00D430FF" w:rsidRPr="002B5E97" w:rsidRDefault="00D430FF" w:rsidP="00D430FF">
      <w:pPr>
        <w:numPr>
          <w:ilvl w:val="0"/>
          <w:numId w:val="7"/>
        </w:numPr>
        <w:jc w:val="both"/>
        <w:rPr>
          <w:color w:val="000000"/>
        </w:rPr>
      </w:pPr>
      <w:r w:rsidRPr="002B5E97">
        <w:rPr>
          <w:color w:val="000000"/>
        </w:rPr>
        <w:t>компьютер с лицензионным программным обеспечением</w:t>
      </w:r>
      <w:r w:rsidR="008B38A1" w:rsidRPr="002B5E97">
        <w:rPr>
          <w:color w:val="000000"/>
        </w:rPr>
        <w:t>;</w:t>
      </w:r>
    </w:p>
    <w:p w:rsidR="008B38A1" w:rsidRPr="002B5E97" w:rsidRDefault="008B38A1" w:rsidP="008B38A1">
      <w:pPr>
        <w:numPr>
          <w:ilvl w:val="0"/>
          <w:numId w:val="7"/>
        </w:numPr>
        <w:jc w:val="both"/>
        <w:rPr>
          <w:color w:val="000000"/>
        </w:rPr>
      </w:pPr>
      <w:r w:rsidRPr="002B5E97">
        <w:rPr>
          <w:rFonts w:eastAsiaTheme="minorHAnsi"/>
          <w:lang w:eastAsia="en-US"/>
        </w:rPr>
        <w:t>лабораторное оборудование (общего назначения и тематические наборы);</w:t>
      </w:r>
    </w:p>
    <w:p w:rsidR="008B38A1" w:rsidRPr="002B5E97" w:rsidRDefault="009D0D59" w:rsidP="009D0D59">
      <w:pPr>
        <w:ind w:left="871" w:hanging="162"/>
        <w:jc w:val="both"/>
        <w:rPr>
          <w:color w:val="000000"/>
        </w:rPr>
      </w:pPr>
      <w:r w:rsidRPr="002B5E97">
        <w:rPr>
          <w:b/>
          <w:color w:val="000000"/>
        </w:rPr>
        <w:t>Н</w:t>
      </w:r>
      <w:r w:rsidR="008B38A1" w:rsidRPr="002B5E97">
        <w:rPr>
          <w:b/>
          <w:color w:val="000000"/>
        </w:rPr>
        <w:t>аглядны</w:t>
      </w:r>
      <w:r w:rsidRPr="002B5E97">
        <w:rPr>
          <w:b/>
          <w:color w:val="000000"/>
        </w:rPr>
        <w:t>е</w:t>
      </w:r>
      <w:r w:rsidR="008B38A1" w:rsidRPr="002B5E97">
        <w:rPr>
          <w:b/>
          <w:color w:val="000000"/>
        </w:rPr>
        <w:t xml:space="preserve"> пособи</w:t>
      </w:r>
      <w:r w:rsidRPr="002B5E97">
        <w:rPr>
          <w:b/>
          <w:color w:val="000000"/>
        </w:rPr>
        <w:t>я</w:t>
      </w:r>
      <w:r w:rsidR="008B38A1" w:rsidRPr="002B5E97">
        <w:rPr>
          <w:b/>
          <w:color w:val="000000"/>
        </w:rPr>
        <w:t xml:space="preserve">: </w:t>
      </w:r>
    </w:p>
    <w:p w:rsidR="008B38A1" w:rsidRPr="002B5E97" w:rsidRDefault="008B38A1" w:rsidP="008B38A1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демонстрационное оборудование (общего назначения и тематические наборы);</w:t>
      </w:r>
    </w:p>
    <w:p w:rsidR="008B38A1" w:rsidRPr="002B5E97" w:rsidRDefault="008B38A1" w:rsidP="008B38A1">
      <w:pPr>
        <w:numPr>
          <w:ilvl w:val="0"/>
          <w:numId w:val="7"/>
        </w:numPr>
        <w:jc w:val="both"/>
        <w:rPr>
          <w:color w:val="000000"/>
        </w:rPr>
      </w:pPr>
      <w:r w:rsidRPr="002B5E97">
        <w:rPr>
          <w:color w:val="000000"/>
        </w:rPr>
        <w:t>портреты выдающихся ученых-физиков;</w:t>
      </w:r>
    </w:p>
    <w:p w:rsidR="008B38A1" w:rsidRPr="002B5E97" w:rsidRDefault="008B38A1" w:rsidP="00C607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E97">
        <w:rPr>
          <w:rFonts w:ascii="Times New Roman" w:hAnsi="Times New Roman" w:cs="Times New Roman"/>
          <w:color w:val="000000"/>
          <w:sz w:val="24"/>
          <w:szCs w:val="24"/>
        </w:rPr>
        <w:t>таблицы:</w:t>
      </w:r>
    </w:p>
    <w:p w:rsidR="008B38A1" w:rsidRPr="002B5E97" w:rsidRDefault="008B38A1" w:rsidP="008B38A1">
      <w:pPr>
        <w:ind w:left="709"/>
      </w:pPr>
      <w:r w:rsidRPr="002B5E97">
        <w:t>Молекулярная физика и термодинамика.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Опыты Штерна. 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Виды деформации.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Кристаллы.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Применение сжатых газов.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Газовая турбина.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Дизель.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Тепловое расширение в технике.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Схема железнодорожного тормоза.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>Манометр.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Барометр – анероид. </w:t>
      </w:r>
    </w:p>
    <w:p w:rsidR="008B38A1" w:rsidRPr="002B5E97" w:rsidRDefault="008B38A1" w:rsidP="008B38A1">
      <w:pPr>
        <w:ind w:left="709"/>
      </w:pPr>
      <w:r w:rsidRPr="002B5E97">
        <w:t>Электродинамика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Конденсаторы.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Диоды.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Вакуумный диод.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Полупроводниковый диод.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Электрическая цепь.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Разряды в газе при атмосферном давлении.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Газовый разряд при пониженном давлении.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ЭЛТ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E97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2B5E97">
        <w:rPr>
          <w:rFonts w:ascii="Times New Roman" w:hAnsi="Times New Roman" w:cs="Times New Roman"/>
          <w:sz w:val="24"/>
          <w:szCs w:val="24"/>
        </w:rPr>
        <w:t>- и фоторезисторы.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Магнитная запись звука.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Магнит со сверхпроводящей обмоткой.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Генератор тока.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E97">
        <w:rPr>
          <w:rFonts w:ascii="Times New Roman" w:hAnsi="Times New Roman" w:cs="Times New Roman"/>
          <w:sz w:val="24"/>
          <w:szCs w:val="24"/>
        </w:rPr>
        <w:t>Криотурбогенератор</w:t>
      </w:r>
      <w:proofErr w:type="spellEnd"/>
      <w:r w:rsidRPr="002B5E97">
        <w:rPr>
          <w:rFonts w:ascii="Times New Roman" w:hAnsi="Times New Roman" w:cs="Times New Roman"/>
          <w:sz w:val="24"/>
          <w:szCs w:val="24"/>
        </w:rPr>
        <w:t>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Осциллограф.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lastRenderedPageBreak/>
        <w:t xml:space="preserve"> Микроволновая печь.</w:t>
      </w:r>
    </w:p>
    <w:p w:rsidR="008B38A1" w:rsidRPr="002B5E97" w:rsidRDefault="008B38A1" w:rsidP="008B38A1">
      <w:pPr>
        <w:ind w:left="709"/>
      </w:pPr>
      <w:r w:rsidRPr="002B5E97">
        <w:t>Колебания и волны.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Слух и голос.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Телевидение.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А.С. Попов. Радиолокация.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Трансформатор.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Энергическая система.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Передача и распределение электроэнергии.</w:t>
      </w:r>
    </w:p>
    <w:p w:rsidR="008B38A1" w:rsidRPr="002B5E97" w:rsidRDefault="008B38A1" w:rsidP="008B38A1">
      <w:pPr>
        <w:ind w:left="709"/>
      </w:pPr>
      <w:r w:rsidRPr="002B5E97">
        <w:t xml:space="preserve">Оптика. 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Опыт Майкельсона.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Оптическое воспроизведение звука.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Лазер.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Рентгеновы лучи.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Микроскоп.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Интерференция.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Миражи.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Спектрограф.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Спектральные исследования.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Опыты Лебедева.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Зависимость массы от скорости.</w:t>
      </w:r>
    </w:p>
    <w:p w:rsidR="008B38A1" w:rsidRPr="002B5E97" w:rsidRDefault="008B38A1" w:rsidP="008B38A1">
      <w:pPr>
        <w:ind w:left="709"/>
      </w:pPr>
      <w:r w:rsidRPr="002B5E97">
        <w:t>Квантовая физика.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Фотоэффект.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Масс – спектрограф.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Циклический ускоритель.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Опыт Резерфорда. Ядерный реактор.</w:t>
      </w:r>
    </w:p>
    <w:p w:rsidR="008B38A1" w:rsidRPr="002B5E97" w:rsidRDefault="008B38A1" w:rsidP="008B38A1">
      <w:pPr>
        <w:pStyle w:val="a3"/>
        <w:numPr>
          <w:ilvl w:val="0"/>
          <w:numId w:val="8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B5E97">
        <w:rPr>
          <w:rFonts w:ascii="Times New Roman" w:hAnsi="Times New Roman" w:cs="Times New Roman"/>
          <w:sz w:val="24"/>
          <w:szCs w:val="24"/>
        </w:rPr>
        <w:t xml:space="preserve"> Определение скорости света.</w:t>
      </w:r>
    </w:p>
    <w:p w:rsidR="00D430FF" w:rsidRDefault="00B57875" w:rsidP="00B57875">
      <w:pPr>
        <w:autoSpaceDE w:val="0"/>
        <w:autoSpaceDN w:val="0"/>
        <w:adjustRightInd w:val="0"/>
        <w:jc w:val="center"/>
      </w:pPr>
      <w:r>
        <w:t>ЛИТЕРАТУРА</w:t>
      </w:r>
    </w:p>
    <w:p w:rsidR="00B57875" w:rsidRPr="002B5E97" w:rsidRDefault="00B57875" w:rsidP="00B57875">
      <w:pPr>
        <w:autoSpaceDE w:val="0"/>
        <w:autoSpaceDN w:val="0"/>
        <w:adjustRightInd w:val="0"/>
        <w:jc w:val="center"/>
      </w:pPr>
    </w:p>
    <w:p w:rsidR="00D430FF" w:rsidRPr="002B5E97" w:rsidRDefault="00D430FF" w:rsidP="00D430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Для студентов</w:t>
      </w:r>
    </w:p>
    <w:p w:rsidR="00D430FF" w:rsidRPr="002B5E97" w:rsidRDefault="00D430FF" w:rsidP="00D430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430FF" w:rsidRPr="002B5E97" w:rsidRDefault="00D430FF" w:rsidP="00B578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i/>
          <w:iCs/>
          <w:lang w:eastAsia="en-US"/>
        </w:rPr>
        <w:t>Дмитриева В</w:t>
      </w:r>
      <w:r w:rsidRPr="002B5E97">
        <w:rPr>
          <w:rFonts w:eastAsiaTheme="minorHAnsi"/>
          <w:lang w:eastAsia="en-US"/>
        </w:rPr>
        <w:t xml:space="preserve">. </w:t>
      </w:r>
      <w:r w:rsidRPr="002B5E97">
        <w:rPr>
          <w:rFonts w:eastAsiaTheme="minorHAnsi"/>
          <w:i/>
          <w:iCs/>
          <w:lang w:eastAsia="en-US"/>
        </w:rPr>
        <w:t>Ф</w:t>
      </w:r>
      <w:r w:rsidRPr="002B5E97">
        <w:rPr>
          <w:rFonts w:eastAsiaTheme="minorHAnsi"/>
          <w:lang w:eastAsia="en-US"/>
        </w:rPr>
        <w:t>. Физика для профессий и специальностей технического профиля: учебник</w:t>
      </w:r>
      <w:r w:rsidR="009D0D59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для образовательных учреждений сред. проф. образования. — М., 201</w:t>
      </w:r>
      <w:r w:rsidR="001F67D0">
        <w:rPr>
          <w:rFonts w:eastAsiaTheme="minorHAnsi"/>
          <w:lang w:eastAsia="en-US"/>
        </w:rPr>
        <w:t>7</w:t>
      </w:r>
      <w:r w:rsidRPr="002B5E97">
        <w:rPr>
          <w:rFonts w:eastAsiaTheme="minorHAnsi"/>
          <w:lang w:eastAsia="en-US"/>
        </w:rPr>
        <w:t>.</w:t>
      </w:r>
    </w:p>
    <w:p w:rsidR="00D430FF" w:rsidRPr="002B5E97" w:rsidRDefault="00D430FF" w:rsidP="00B578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i/>
          <w:iCs/>
          <w:lang w:eastAsia="en-US"/>
        </w:rPr>
        <w:t>Фирсов А</w:t>
      </w:r>
      <w:r w:rsidRPr="002B5E97">
        <w:rPr>
          <w:rFonts w:eastAsiaTheme="minorHAnsi"/>
          <w:lang w:eastAsia="en-US"/>
        </w:rPr>
        <w:t xml:space="preserve">. </w:t>
      </w:r>
      <w:r w:rsidRPr="002B5E97">
        <w:rPr>
          <w:rFonts w:eastAsiaTheme="minorHAnsi"/>
          <w:i/>
          <w:iCs/>
          <w:lang w:eastAsia="en-US"/>
        </w:rPr>
        <w:t>В</w:t>
      </w:r>
      <w:r w:rsidRPr="002B5E97">
        <w:rPr>
          <w:rFonts w:eastAsiaTheme="minorHAnsi"/>
          <w:lang w:eastAsia="en-US"/>
        </w:rPr>
        <w:t>. Физика для профессий и специальностей технического и естественно-научного</w:t>
      </w:r>
      <w:r w:rsidR="009D0D59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профилей: учебник для образовательных учреждений сред. проф. образования / под ред.</w:t>
      </w:r>
      <w:r w:rsidR="009D0D59" w:rsidRPr="002B5E97">
        <w:rPr>
          <w:rFonts w:eastAsiaTheme="minorHAnsi"/>
          <w:lang w:eastAsia="en-US"/>
        </w:rPr>
        <w:t xml:space="preserve"> </w:t>
      </w:r>
      <w:r w:rsidRPr="002B5E97">
        <w:rPr>
          <w:rFonts w:eastAsiaTheme="minorHAnsi"/>
          <w:lang w:eastAsia="en-US"/>
        </w:rPr>
        <w:t>Т. И. Трофимовой. — М., 201</w:t>
      </w:r>
      <w:r w:rsidR="001F67D0">
        <w:rPr>
          <w:rFonts w:eastAsiaTheme="minorHAnsi"/>
          <w:lang w:eastAsia="en-US"/>
        </w:rPr>
        <w:t>7</w:t>
      </w:r>
      <w:r w:rsidRPr="002B5E97">
        <w:rPr>
          <w:rFonts w:eastAsiaTheme="minorHAnsi"/>
          <w:lang w:eastAsia="en-US"/>
        </w:rPr>
        <w:t>.</w:t>
      </w:r>
    </w:p>
    <w:p w:rsidR="00D430FF" w:rsidRPr="002B5E97" w:rsidRDefault="00D430FF" w:rsidP="00D430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430FF" w:rsidRPr="002B5E97" w:rsidRDefault="00D430FF" w:rsidP="00D430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B5E97">
        <w:rPr>
          <w:rFonts w:eastAsiaTheme="minorHAnsi"/>
          <w:b/>
          <w:lang w:eastAsia="en-US"/>
        </w:rPr>
        <w:t>Для преподавателей</w:t>
      </w:r>
    </w:p>
    <w:p w:rsidR="00D430FF" w:rsidRPr="002B5E97" w:rsidRDefault="00D430FF" w:rsidP="00D430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430FF" w:rsidRPr="002B5E97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—№ 4. — Ст. 445.</w:t>
      </w:r>
    </w:p>
    <w:p w:rsidR="00D430FF" w:rsidRPr="002B5E97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05.05.2014№ 84-ФЗ, от 27.05.2014 № 135-ФЗ, от 04.06.2014 № 148-ФЗ, с изм., внесенными </w:t>
      </w:r>
      <w:r w:rsidRPr="002B5E97">
        <w:rPr>
          <w:rFonts w:eastAsiaTheme="minorHAnsi"/>
          <w:lang w:eastAsia="en-US"/>
        </w:rPr>
        <w:lastRenderedPageBreak/>
        <w:t>Федеральным законом от 04.06.2014 № 145-ФЗ) «Об образовании в Российской Федерации».</w:t>
      </w:r>
    </w:p>
    <w:p w:rsidR="00D430FF" w:rsidRPr="002B5E97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D430FF" w:rsidRPr="002B5E97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D430FF" w:rsidRPr="002B5E97" w:rsidRDefault="00D430FF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66290" w:rsidRPr="002B5E97" w:rsidRDefault="008B38A1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8B38A1" w:rsidRPr="002B5E97" w:rsidRDefault="008B38A1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i/>
          <w:iCs/>
          <w:lang w:eastAsia="en-US"/>
        </w:rPr>
        <w:t>Дмитриева В</w:t>
      </w:r>
      <w:r w:rsidRPr="002B5E97">
        <w:rPr>
          <w:rFonts w:eastAsiaTheme="minorHAnsi"/>
          <w:lang w:eastAsia="en-US"/>
        </w:rPr>
        <w:t xml:space="preserve">. </w:t>
      </w:r>
      <w:r w:rsidRPr="002B5E97">
        <w:rPr>
          <w:rFonts w:eastAsiaTheme="minorHAnsi"/>
          <w:i/>
          <w:iCs/>
          <w:lang w:eastAsia="en-US"/>
        </w:rPr>
        <w:t>Ф</w:t>
      </w:r>
      <w:r w:rsidRPr="002B5E97">
        <w:rPr>
          <w:rFonts w:eastAsiaTheme="minorHAnsi"/>
          <w:lang w:eastAsia="en-US"/>
        </w:rPr>
        <w:t xml:space="preserve">., </w:t>
      </w:r>
      <w:r w:rsidRPr="002B5E97">
        <w:rPr>
          <w:rFonts w:eastAsiaTheme="minorHAnsi"/>
          <w:i/>
          <w:iCs/>
          <w:lang w:eastAsia="en-US"/>
        </w:rPr>
        <w:t>Васильев Л</w:t>
      </w:r>
      <w:r w:rsidRPr="002B5E97">
        <w:rPr>
          <w:rFonts w:eastAsiaTheme="minorHAnsi"/>
          <w:lang w:eastAsia="en-US"/>
        </w:rPr>
        <w:t xml:space="preserve">. </w:t>
      </w:r>
      <w:r w:rsidRPr="002B5E97">
        <w:rPr>
          <w:rFonts w:eastAsiaTheme="minorHAnsi"/>
          <w:i/>
          <w:iCs/>
          <w:lang w:eastAsia="en-US"/>
        </w:rPr>
        <w:t>И</w:t>
      </w:r>
      <w:r w:rsidRPr="002B5E97">
        <w:rPr>
          <w:rFonts w:eastAsiaTheme="minorHAnsi"/>
          <w:lang w:eastAsia="en-US"/>
        </w:rPr>
        <w:t>. Физика для профессий и специальностей технического профиля: методические рекомендации: метод. пособие. — М., 2010.</w:t>
      </w:r>
    </w:p>
    <w:p w:rsidR="008B38A1" w:rsidRPr="002B5E97" w:rsidRDefault="008B38A1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B38A1" w:rsidRPr="002B5E97" w:rsidRDefault="008B38A1" w:rsidP="008B38A1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2B5E97">
        <w:rPr>
          <w:rFonts w:eastAsiaTheme="minorHAnsi"/>
          <w:lang w:eastAsia="en-US"/>
        </w:rPr>
        <w:t>Интернет- ресурсы</w:t>
      </w:r>
    </w:p>
    <w:p w:rsidR="008B38A1" w:rsidRPr="002B5E97" w:rsidRDefault="008B38A1" w:rsidP="008B38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fcior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edu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(Федеральный центр информационно-образовательных ресурсов).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 w:rsidRPr="002B5E97">
        <w:rPr>
          <w:rFonts w:eastAsiaTheme="minorHAnsi"/>
          <w:lang w:val="en-US" w:eastAsia="en-US"/>
        </w:rPr>
        <w:t>wwww</w:t>
      </w:r>
      <w:proofErr w:type="spellEnd"/>
      <w:r w:rsidRPr="002B5E97">
        <w:rPr>
          <w:rFonts w:eastAsiaTheme="minorHAnsi"/>
          <w:lang w:val="en-US" w:eastAsia="en-US"/>
        </w:rPr>
        <w:t xml:space="preserve">. </w:t>
      </w:r>
      <w:proofErr w:type="spellStart"/>
      <w:r w:rsidRPr="002B5E97">
        <w:rPr>
          <w:rFonts w:eastAsiaTheme="minorHAnsi"/>
          <w:lang w:val="en-US" w:eastAsia="en-US"/>
        </w:rPr>
        <w:t>dic</w:t>
      </w:r>
      <w:proofErr w:type="spellEnd"/>
      <w:r w:rsidRPr="002B5E97">
        <w:rPr>
          <w:rFonts w:eastAsiaTheme="minorHAnsi"/>
          <w:lang w:val="en-US" w:eastAsia="en-US"/>
        </w:rPr>
        <w:t xml:space="preserve">. academic. </w:t>
      </w:r>
      <w:proofErr w:type="spellStart"/>
      <w:r w:rsidRPr="002B5E97">
        <w:rPr>
          <w:rFonts w:eastAsiaTheme="minorHAnsi"/>
          <w:lang w:val="en-US" w:eastAsia="en-US"/>
        </w:rPr>
        <w:t>ru</w:t>
      </w:r>
      <w:proofErr w:type="spellEnd"/>
      <w:r w:rsidRPr="002B5E97">
        <w:rPr>
          <w:rFonts w:eastAsiaTheme="minorHAnsi"/>
          <w:lang w:val="en-US" w:eastAsia="en-US"/>
        </w:rPr>
        <w:t xml:space="preserve"> (</w:t>
      </w:r>
      <w:r w:rsidRPr="002B5E97">
        <w:rPr>
          <w:rFonts w:eastAsiaTheme="minorHAnsi"/>
          <w:lang w:eastAsia="en-US"/>
        </w:rPr>
        <w:t>Академик</w:t>
      </w:r>
      <w:r w:rsidRPr="002B5E97">
        <w:rPr>
          <w:rFonts w:eastAsiaTheme="minorHAnsi"/>
          <w:lang w:val="en-US" w:eastAsia="en-US"/>
        </w:rPr>
        <w:t xml:space="preserve">. </w:t>
      </w:r>
      <w:r w:rsidRPr="002B5E97">
        <w:rPr>
          <w:rFonts w:eastAsiaTheme="minorHAnsi"/>
          <w:lang w:eastAsia="en-US"/>
        </w:rPr>
        <w:t>Словари</w:t>
      </w:r>
      <w:r w:rsidRPr="002B5E97">
        <w:rPr>
          <w:rFonts w:eastAsiaTheme="minorHAnsi"/>
          <w:lang w:val="en-US" w:eastAsia="en-US"/>
        </w:rPr>
        <w:t xml:space="preserve"> </w:t>
      </w:r>
      <w:r w:rsidRPr="002B5E97">
        <w:rPr>
          <w:rFonts w:eastAsiaTheme="minorHAnsi"/>
          <w:lang w:eastAsia="en-US"/>
        </w:rPr>
        <w:t>и</w:t>
      </w:r>
      <w:r w:rsidRPr="002B5E97">
        <w:rPr>
          <w:rFonts w:eastAsiaTheme="minorHAnsi"/>
          <w:lang w:val="en-US" w:eastAsia="en-US"/>
        </w:rPr>
        <w:t xml:space="preserve"> </w:t>
      </w:r>
      <w:r w:rsidRPr="002B5E97">
        <w:rPr>
          <w:rFonts w:eastAsiaTheme="minorHAnsi"/>
          <w:lang w:eastAsia="en-US"/>
        </w:rPr>
        <w:t>энциклопедии</w:t>
      </w:r>
      <w:r w:rsidRPr="002B5E97">
        <w:rPr>
          <w:rFonts w:eastAsiaTheme="minorHAnsi"/>
          <w:lang w:val="en-US" w:eastAsia="en-US"/>
        </w:rPr>
        <w:t>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5E97">
        <w:rPr>
          <w:rFonts w:eastAsiaTheme="minorHAnsi"/>
          <w:lang w:val="en-US" w:eastAsia="en-US"/>
        </w:rPr>
        <w:t xml:space="preserve">www. </w:t>
      </w:r>
      <w:proofErr w:type="spellStart"/>
      <w:r w:rsidRPr="002B5E97">
        <w:rPr>
          <w:rFonts w:eastAsiaTheme="minorHAnsi"/>
          <w:lang w:val="en-US" w:eastAsia="en-US"/>
        </w:rPr>
        <w:t>booksgid</w:t>
      </w:r>
      <w:proofErr w:type="spellEnd"/>
      <w:r w:rsidRPr="002B5E97">
        <w:rPr>
          <w:rFonts w:eastAsiaTheme="minorHAnsi"/>
          <w:lang w:val="en-US" w:eastAsia="en-US"/>
        </w:rPr>
        <w:t>. com (</w:t>
      </w:r>
      <w:proofErr w:type="spellStart"/>
      <w:r w:rsidRPr="002B5E97">
        <w:rPr>
          <w:rFonts w:eastAsiaTheme="minorHAnsi"/>
          <w:lang w:eastAsia="en-US"/>
        </w:rPr>
        <w:t>Воок</w:t>
      </w:r>
      <w:proofErr w:type="spellEnd"/>
      <w:r w:rsidRPr="002B5E97">
        <w:rPr>
          <w:rFonts w:eastAsiaTheme="minorHAnsi"/>
          <w:lang w:val="en-US" w:eastAsia="en-US"/>
        </w:rPr>
        <w:t xml:space="preserve">s </w:t>
      </w:r>
      <w:proofErr w:type="spellStart"/>
      <w:r w:rsidRPr="002B5E97">
        <w:rPr>
          <w:rFonts w:eastAsiaTheme="minorHAnsi"/>
          <w:lang w:val="en-US" w:eastAsia="en-US"/>
        </w:rPr>
        <w:t>Gid</w:t>
      </w:r>
      <w:proofErr w:type="spellEnd"/>
      <w:r w:rsidRPr="002B5E97">
        <w:rPr>
          <w:rFonts w:eastAsiaTheme="minorHAnsi"/>
          <w:lang w:val="en-US" w:eastAsia="en-US"/>
        </w:rPr>
        <w:t xml:space="preserve">. </w:t>
      </w:r>
      <w:r w:rsidRPr="002B5E97">
        <w:rPr>
          <w:rFonts w:eastAsiaTheme="minorHAnsi"/>
          <w:lang w:eastAsia="en-US"/>
        </w:rPr>
        <w:t>Электронная библиотека).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globalteka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</w:t>
      </w:r>
      <w:proofErr w:type="spellStart"/>
      <w:r w:rsidRPr="002B5E97">
        <w:rPr>
          <w:rFonts w:eastAsiaTheme="minorHAnsi"/>
          <w:lang w:eastAsia="en-US"/>
        </w:rPr>
        <w:t>Глобалтека</w:t>
      </w:r>
      <w:proofErr w:type="spellEnd"/>
      <w:r w:rsidRPr="002B5E97">
        <w:rPr>
          <w:rFonts w:eastAsiaTheme="minorHAnsi"/>
          <w:lang w:eastAsia="en-US"/>
        </w:rPr>
        <w:t>. Глобальная библиотека научных ресурсов).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window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edu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(Единое окно доступа к образовательным ресурсам).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st-books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(Лучшая учебная литература).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school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edu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(Российский образовательный портал. Доступность, качество, эффективность).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>/</w:t>
      </w:r>
      <w:proofErr w:type="spellStart"/>
      <w:r w:rsidRPr="002B5E97">
        <w:rPr>
          <w:rFonts w:eastAsiaTheme="minorHAnsi"/>
          <w:lang w:eastAsia="en-US"/>
        </w:rPr>
        <w:t>book</w:t>
      </w:r>
      <w:proofErr w:type="spellEnd"/>
      <w:r w:rsidRPr="002B5E97">
        <w:rPr>
          <w:rFonts w:eastAsiaTheme="minorHAnsi"/>
          <w:lang w:eastAsia="en-US"/>
        </w:rPr>
        <w:t xml:space="preserve"> (Электронная библиотечная система).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alleng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>/</w:t>
      </w:r>
      <w:proofErr w:type="spellStart"/>
      <w:r w:rsidRPr="002B5E97">
        <w:rPr>
          <w:rFonts w:eastAsiaTheme="minorHAnsi"/>
          <w:lang w:eastAsia="en-US"/>
        </w:rPr>
        <w:t>edu</w:t>
      </w:r>
      <w:proofErr w:type="spellEnd"/>
      <w:r w:rsidRPr="002B5E97">
        <w:rPr>
          <w:rFonts w:eastAsiaTheme="minorHAnsi"/>
          <w:lang w:eastAsia="en-US"/>
        </w:rPr>
        <w:t>/</w:t>
      </w:r>
      <w:proofErr w:type="spellStart"/>
      <w:r w:rsidRPr="002B5E97">
        <w:rPr>
          <w:rFonts w:eastAsiaTheme="minorHAnsi"/>
          <w:lang w:eastAsia="en-US"/>
        </w:rPr>
        <w:t>phys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htm</w:t>
      </w:r>
      <w:proofErr w:type="spellEnd"/>
      <w:r w:rsidRPr="002B5E97">
        <w:rPr>
          <w:rFonts w:eastAsiaTheme="minorHAnsi"/>
          <w:lang w:eastAsia="en-US"/>
        </w:rPr>
        <w:t xml:space="preserve"> (Образовательные ресурсы Интернета — Физика).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school-collection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edu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(Единая коллекция цифровых образовательных ресурсов).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https</w:t>
      </w:r>
      <w:proofErr w:type="spellEnd"/>
      <w:r w:rsidRPr="002B5E97">
        <w:rPr>
          <w:rFonts w:eastAsiaTheme="minorHAnsi"/>
          <w:lang w:eastAsia="en-US"/>
        </w:rPr>
        <w:t xml:space="preserve">//fiz.1september.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(учебно-методическая газета «Физика»).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n-t.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>/</w:t>
      </w:r>
      <w:proofErr w:type="spellStart"/>
      <w:r w:rsidRPr="002B5E97">
        <w:rPr>
          <w:rFonts w:eastAsiaTheme="minorHAnsi"/>
          <w:lang w:eastAsia="en-US"/>
        </w:rPr>
        <w:t>nl</w:t>
      </w:r>
      <w:proofErr w:type="spellEnd"/>
      <w:r w:rsidRPr="002B5E97">
        <w:rPr>
          <w:rFonts w:eastAsiaTheme="minorHAnsi"/>
          <w:lang w:eastAsia="en-US"/>
        </w:rPr>
        <w:t>/</w:t>
      </w:r>
      <w:proofErr w:type="spellStart"/>
      <w:r w:rsidRPr="002B5E97">
        <w:rPr>
          <w:rFonts w:eastAsiaTheme="minorHAnsi"/>
          <w:lang w:eastAsia="en-US"/>
        </w:rPr>
        <w:t>fz</w:t>
      </w:r>
      <w:proofErr w:type="spellEnd"/>
      <w:r w:rsidRPr="002B5E97">
        <w:rPr>
          <w:rFonts w:eastAsiaTheme="minorHAnsi"/>
          <w:lang w:eastAsia="en-US"/>
        </w:rPr>
        <w:t xml:space="preserve"> (Нобелевские лауреаты по физике).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nuclphys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sinp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msu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(Ядерная физика в Интернете).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college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>/</w:t>
      </w:r>
      <w:proofErr w:type="spellStart"/>
      <w:r w:rsidRPr="002B5E97">
        <w:rPr>
          <w:rFonts w:eastAsiaTheme="minorHAnsi"/>
          <w:lang w:eastAsia="en-US"/>
        </w:rPr>
        <w:t>fizika</w:t>
      </w:r>
      <w:proofErr w:type="spellEnd"/>
      <w:r w:rsidRPr="002B5E97">
        <w:rPr>
          <w:rFonts w:eastAsiaTheme="minorHAnsi"/>
          <w:lang w:eastAsia="en-US"/>
        </w:rPr>
        <w:t xml:space="preserve"> (Подготовка к ЕГЭ).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kvant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mccme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 xml:space="preserve"> (научно-популярный физико-математический журнал «Квант»).</w:t>
      </w:r>
    </w:p>
    <w:p w:rsidR="008B38A1" w:rsidRPr="002B5E97" w:rsidRDefault="008B38A1" w:rsidP="00F66290">
      <w:pPr>
        <w:autoSpaceDE w:val="0"/>
        <w:autoSpaceDN w:val="0"/>
        <w:adjustRightInd w:val="0"/>
        <w:jc w:val="both"/>
      </w:pPr>
      <w:proofErr w:type="spellStart"/>
      <w:r w:rsidRPr="002B5E97">
        <w:rPr>
          <w:rFonts w:eastAsiaTheme="minorHAnsi"/>
          <w:lang w:eastAsia="en-US"/>
        </w:rPr>
        <w:t>www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yos</w:t>
      </w:r>
      <w:proofErr w:type="spellEnd"/>
      <w:r w:rsidRPr="002B5E97">
        <w:rPr>
          <w:rFonts w:eastAsiaTheme="minorHAnsi"/>
          <w:lang w:eastAsia="en-US"/>
        </w:rPr>
        <w:t xml:space="preserve">. </w:t>
      </w:r>
      <w:proofErr w:type="spellStart"/>
      <w:r w:rsidRPr="002B5E97">
        <w:rPr>
          <w:rFonts w:eastAsiaTheme="minorHAnsi"/>
          <w:lang w:eastAsia="en-US"/>
        </w:rPr>
        <w:t>ru</w:t>
      </w:r>
      <w:proofErr w:type="spellEnd"/>
      <w:r w:rsidRPr="002B5E97">
        <w:rPr>
          <w:rFonts w:eastAsiaTheme="minorHAnsi"/>
          <w:lang w:eastAsia="en-US"/>
        </w:rPr>
        <w:t>/</w:t>
      </w:r>
      <w:proofErr w:type="spellStart"/>
      <w:r w:rsidRPr="002B5E97">
        <w:rPr>
          <w:rFonts w:eastAsiaTheme="minorHAnsi"/>
          <w:lang w:eastAsia="en-US"/>
        </w:rPr>
        <w:t>natural-sciences</w:t>
      </w:r>
      <w:proofErr w:type="spellEnd"/>
      <w:r w:rsidRPr="002B5E97">
        <w:rPr>
          <w:rFonts w:eastAsiaTheme="minorHAnsi"/>
          <w:lang w:eastAsia="en-US"/>
        </w:rPr>
        <w:t>/</w:t>
      </w:r>
      <w:proofErr w:type="spellStart"/>
      <w:r w:rsidRPr="002B5E97">
        <w:rPr>
          <w:rFonts w:eastAsiaTheme="minorHAnsi"/>
          <w:lang w:eastAsia="en-US"/>
        </w:rPr>
        <w:t>html</w:t>
      </w:r>
      <w:proofErr w:type="spellEnd"/>
      <w:r w:rsidRPr="002B5E97">
        <w:rPr>
          <w:rFonts w:eastAsiaTheme="minorHAnsi"/>
          <w:lang w:eastAsia="en-US"/>
        </w:rPr>
        <w:t xml:space="preserve"> (естественно-научный журнал для молодежи «Путь в науку»).</w:t>
      </w:r>
    </w:p>
    <w:sectPr w:rsidR="008B38A1" w:rsidRPr="002B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57E3"/>
    <w:multiLevelType w:val="hybridMultilevel"/>
    <w:tmpl w:val="F13E98A4"/>
    <w:lvl w:ilvl="0" w:tplc="626C2B8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C1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A1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EA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C4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A27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64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691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A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B0722C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29CA73DD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2F7E418B"/>
    <w:multiLevelType w:val="hybridMultilevel"/>
    <w:tmpl w:val="9A18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232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475677BC"/>
    <w:multiLevelType w:val="hybridMultilevel"/>
    <w:tmpl w:val="6E2C0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6C359E"/>
    <w:multiLevelType w:val="hybridMultilevel"/>
    <w:tmpl w:val="34F8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54181"/>
    <w:multiLevelType w:val="hybridMultilevel"/>
    <w:tmpl w:val="470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B5"/>
    <w:rsid w:val="00050BAF"/>
    <w:rsid w:val="000A3E6C"/>
    <w:rsid w:val="001073A6"/>
    <w:rsid w:val="001B19BA"/>
    <w:rsid w:val="001F03C6"/>
    <w:rsid w:val="001F67D0"/>
    <w:rsid w:val="002B5E97"/>
    <w:rsid w:val="002E40E9"/>
    <w:rsid w:val="00335D0F"/>
    <w:rsid w:val="003D491F"/>
    <w:rsid w:val="004416B4"/>
    <w:rsid w:val="00457BE5"/>
    <w:rsid w:val="006B287A"/>
    <w:rsid w:val="008A3405"/>
    <w:rsid w:val="008B38A1"/>
    <w:rsid w:val="008B488B"/>
    <w:rsid w:val="009744AF"/>
    <w:rsid w:val="009837B5"/>
    <w:rsid w:val="00996A53"/>
    <w:rsid w:val="009C1697"/>
    <w:rsid w:val="009C3109"/>
    <w:rsid w:val="009D0D59"/>
    <w:rsid w:val="009E1D4F"/>
    <w:rsid w:val="00A23788"/>
    <w:rsid w:val="00A8134F"/>
    <w:rsid w:val="00A86933"/>
    <w:rsid w:val="00AA313E"/>
    <w:rsid w:val="00B5163E"/>
    <w:rsid w:val="00B57875"/>
    <w:rsid w:val="00B60165"/>
    <w:rsid w:val="00BB6D1C"/>
    <w:rsid w:val="00BC5581"/>
    <w:rsid w:val="00C60755"/>
    <w:rsid w:val="00C77D66"/>
    <w:rsid w:val="00D430FF"/>
    <w:rsid w:val="00DA39E0"/>
    <w:rsid w:val="00E0322B"/>
    <w:rsid w:val="00E16A7A"/>
    <w:rsid w:val="00EF1690"/>
    <w:rsid w:val="00F66290"/>
    <w:rsid w:val="00F91C6E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FA4F-931D-4F83-9B87-83B7831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3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37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9C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9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22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Преподаватель</cp:lastModifiedBy>
  <cp:revision>18</cp:revision>
  <cp:lastPrinted>2019-05-22T10:38:00Z</cp:lastPrinted>
  <dcterms:created xsi:type="dcterms:W3CDTF">2018-08-28T07:58:00Z</dcterms:created>
  <dcterms:modified xsi:type="dcterms:W3CDTF">2019-05-22T10:38:00Z</dcterms:modified>
</cp:coreProperties>
</file>