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B3" w:rsidRDefault="00DC0DC0">
      <w:pPr>
        <w:pStyle w:val="a3"/>
        <w:spacing w:before="72"/>
        <w:ind w:left="2186"/>
      </w:pPr>
      <w:bookmarkStart w:id="0" w:name="_GoBack"/>
      <w:bookmarkEnd w:id="0"/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реализуемых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программах</w:t>
      </w:r>
    </w:p>
    <w:p w:rsidR="005970B3" w:rsidRDefault="005970B3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12"/>
        <w:gridCol w:w="2129"/>
        <w:gridCol w:w="1140"/>
        <w:gridCol w:w="1659"/>
        <w:gridCol w:w="2208"/>
      </w:tblGrid>
      <w:tr w:rsidR="005970B3">
        <w:trPr>
          <w:trHeight w:val="757"/>
        </w:trPr>
        <w:tc>
          <w:tcPr>
            <w:tcW w:w="569" w:type="dxa"/>
            <w:tcBorders>
              <w:bottom w:val="single" w:sz="18" w:space="0" w:color="9BBA58"/>
            </w:tcBorders>
          </w:tcPr>
          <w:p w:rsidR="005970B3" w:rsidRDefault="00DC0DC0">
            <w:pPr>
              <w:pStyle w:val="TableParagraph"/>
              <w:spacing w:line="240" w:lineRule="auto"/>
              <w:ind w:right="10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212" w:type="dxa"/>
            <w:tcBorders>
              <w:bottom w:val="single" w:sz="18" w:space="0" w:color="9BBA58"/>
            </w:tcBorders>
          </w:tcPr>
          <w:p w:rsidR="005970B3" w:rsidRDefault="00DC0DC0">
            <w:pPr>
              <w:pStyle w:val="TableParagraph"/>
              <w:spacing w:line="240" w:lineRule="auto"/>
              <w:ind w:left="148" w:right="126" w:firstLine="71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29" w:type="dxa"/>
            <w:tcBorders>
              <w:bottom w:val="single" w:sz="18" w:space="0" w:color="9BBA58"/>
            </w:tcBorders>
          </w:tcPr>
          <w:p w:rsidR="005970B3" w:rsidRDefault="00DC0DC0">
            <w:pPr>
              <w:pStyle w:val="TableParagraph"/>
              <w:spacing w:line="240" w:lineRule="auto"/>
              <w:ind w:left="436" w:right="400" w:firstLine="199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1140" w:type="dxa"/>
            <w:tcBorders>
              <w:bottom w:val="single" w:sz="18" w:space="0" w:color="9BBA58"/>
            </w:tcBorders>
          </w:tcPr>
          <w:p w:rsidR="005970B3" w:rsidRDefault="00DC0DC0">
            <w:pPr>
              <w:pStyle w:val="TableParagraph"/>
              <w:spacing w:line="240" w:lineRule="auto"/>
              <w:ind w:left="105" w:right="70" w:firstLine="12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1659" w:type="dxa"/>
            <w:tcBorders>
              <w:bottom w:val="single" w:sz="18" w:space="0" w:color="9BBA58"/>
            </w:tcBorders>
          </w:tcPr>
          <w:p w:rsidR="005970B3" w:rsidRDefault="00DC0DC0">
            <w:pPr>
              <w:pStyle w:val="TableParagraph"/>
              <w:spacing w:line="240" w:lineRule="auto"/>
              <w:ind w:left="110" w:right="69" w:hanging="3"/>
              <w:rPr>
                <w:b/>
              </w:rPr>
            </w:pPr>
            <w:r>
              <w:rPr>
                <w:b/>
              </w:rPr>
              <w:t>Нормативный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2208" w:type="dxa"/>
            <w:tcBorders>
              <w:bottom w:val="single" w:sz="18" w:space="0" w:color="9BBA58"/>
            </w:tcBorders>
          </w:tcPr>
          <w:p w:rsidR="005970B3" w:rsidRDefault="00DC0DC0">
            <w:pPr>
              <w:pStyle w:val="TableParagraph"/>
              <w:spacing w:line="252" w:lineRule="exact"/>
              <w:ind w:left="266" w:firstLine="96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действия</w:t>
            </w:r>
          </w:p>
          <w:p w:rsidR="005970B3" w:rsidRDefault="00DC0DC0">
            <w:pPr>
              <w:pStyle w:val="TableParagraph"/>
              <w:spacing w:line="252" w:lineRule="exact"/>
              <w:ind w:left="393" w:right="229" w:hanging="128"/>
              <w:rPr>
                <w:b/>
              </w:rPr>
            </w:pPr>
            <w:r>
              <w:rPr>
                <w:b/>
              </w:rPr>
              <w:t>государственной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аккредитации</w:t>
            </w:r>
          </w:p>
        </w:tc>
      </w:tr>
      <w:tr w:rsidR="005970B3">
        <w:trPr>
          <w:trHeight w:val="553"/>
        </w:trPr>
        <w:tc>
          <w:tcPr>
            <w:tcW w:w="569" w:type="dxa"/>
            <w:tcBorders>
              <w:top w:val="single" w:sz="18" w:space="0" w:color="9BBA58"/>
            </w:tcBorders>
            <w:shd w:val="clear" w:color="auto" w:fill="E6EDD4"/>
          </w:tcPr>
          <w:p w:rsidR="005970B3" w:rsidRDefault="00DC0D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  <w:tcBorders>
              <w:top w:val="single" w:sz="18" w:space="0" w:color="9BBA58"/>
            </w:tcBorders>
            <w:shd w:val="clear" w:color="auto" w:fill="E6EDD4"/>
          </w:tcPr>
          <w:p w:rsidR="005970B3" w:rsidRDefault="00DC0DC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</w:p>
        </w:tc>
        <w:tc>
          <w:tcPr>
            <w:tcW w:w="2129" w:type="dxa"/>
            <w:tcBorders>
              <w:top w:val="single" w:sz="18" w:space="0" w:color="9BBA58"/>
            </w:tcBorders>
            <w:shd w:val="clear" w:color="auto" w:fill="E6EDD4"/>
          </w:tcPr>
          <w:p w:rsidR="005970B3" w:rsidRDefault="00DC0DC0">
            <w:pPr>
              <w:pStyle w:val="TableParagraph"/>
              <w:spacing w:line="269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5970B3" w:rsidRDefault="00DC0DC0">
            <w:pPr>
              <w:pStyle w:val="TableParagraph"/>
              <w:spacing w:line="26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  <w:tcBorders>
              <w:top w:val="single" w:sz="18" w:space="0" w:color="9BBA58"/>
            </w:tcBorders>
            <w:shd w:val="clear" w:color="auto" w:fill="E6EDD4"/>
          </w:tcPr>
          <w:p w:rsidR="005970B3" w:rsidRDefault="00DC0DC0">
            <w:pPr>
              <w:pStyle w:val="TableParagraph"/>
              <w:spacing w:line="269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59" w:type="dxa"/>
            <w:tcBorders>
              <w:top w:val="single" w:sz="18" w:space="0" w:color="9BBA58"/>
            </w:tcBorders>
            <w:shd w:val="clear" w:color="auto" w:fill="E6EDD4"/>
          </w:tcPr>
          <w:p w:rsidR="005970B3" w:rsidRDefault="00DC0DC0">
            <w:pPr>
              <w:pStyle w:val="TableParagraph"/>
              <w:spacing w:line="269" w:lineRule="exact"/>
              <w:ind w:left="42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5970B3" w:rsidRDefault="00DC0DC0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  <w:tcBorders>
              <w:top w:val="single" w:sz="18" w:space="0" w:color="9BBA58"/>
            </w:tcBorders>
            <w:shd w:val="clear" w:color="auto" w:fill="E6EDD4"/>
          </w:tcPr>
          <w:p w:rsidR="005970B3" w:rsidRDefault="00DC0DC0">
            <w:pPr>
              <w:pStyle w:val="TableParagraph"/>
              <w:spacing w:line="274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 июня 2025</w:t>
            </w:r>
          </w:p>
        </w:tc>
      </w:tr>
      <w:tr w:rsidR="005970B3">
        <w:trPr>
          <w:trHeight w:val="551"/>
        </w:trPr>
        <w:tc>
          <w:tcPr>
            <w:tcW w:w="569" w:type="dxa"/>
          </w:tcPr>
          <w:p w:rsidR="005970B3" w:rsidRDefault="00DC0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5970B3" w:rsidRDefault="00DC0D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35.02.05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  <w:tc>
          <w:tcPr>
            <w:tcW w:w="2129" w:type="dxa"/>
          </w:tcPr>
          <w:p w:rsidR="005970B3" w:rsidRDefault="00DC0DC0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5970B3" w:rsidRDefault="00DC0DC0">
            <w:pPr>
              <w:pStyle w:val="TableParagraph"/>
              <w:spacing w:line="26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</w:tcPr>
          <w:p w:rsidR="005970B3" w:rsidRDefault="00DC0DC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очная,</w:t>
            </w:r>
          </w:p>
          <w:p w:rsidR="005970B3" w:rsidRDefault="00DC0DC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1659" w:type="dxa"/>
          </w:tcPr>
          <w:p w:rsidR="005970B3" w:rsidRDefault="00DC0DC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5970B3" w:rsidRDefault="00DC0DC0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</w:tcPr>
          <w:p w:rsidR="005970B3" w:rsidRDefault="00DC0DC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 июня 2025</w:t>
            </w:r>
          </w:p>
        </w:tc>
      </w:tr>
      <w:tr w:rsidR="005970B3">
        <w:trPr>
          <w:trHeight w:val="1105"/>
        </w:trPr>
        <w:tc>
          <w:tcPr>
            <w:tcW w:w="569" w:type="dxa"/>
            <w:shd w:val="clear" w:color="auto" w:fill="E6EDD4"/>
          </w:tcPr>
          <w:p w:rsidR="005970B3" w:rsidRDefault="00DC0D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  <w:shd w:val="clear" w:color="auto" w:fill="E6EDD4"/>
          </w:tcPr>
          <w:p w:rsidR="005970B3" w:rsidRDefault="00DC0DC0">
            <w:pPr>
              <w:pStyle w:val="TableParagraph"/>
              <w:spacing w:line="240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35.02.06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5970B3" w:rsidRDefault="00DC0DC0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29" w:type="dxa"/>
            <w:shd w:val="clear" w:color="auto" w:fill="E6EDD4"/>
          </w:tcPr>
          <w:p w:rsidR="005970B3" w:rsidRDefault="00DC0DC0">
            <w:pPr>
              <w:pStyle w:val="TableParagraph"/>
              <w:spacing w:line="240" w:lineRule="auto"/>
              <w:ind w:right="70" w:firstLine="559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  <w:shd w:val="clear" w:color="auto" w:fill="E6EDD4"/>
          </w:tcPr>
          <w:p w:rsidR="005970B3" w:rsidRDefault="00DC0DC0"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59" w:type="dxa"/>
            <w:shd w:val="clear" w:color="auto" w:fill="E6EDD4"/>
          </w:tcPr>
          <w:p w:rsidR="005970B3" w:rsidRDefault="00DC0DC0">
            <w:pPr>
              <w:pStyle w:val="TableParagraph"/>
              <w:spacing w:line="240" w:lineRule="auto"/>
              <w:ind w:left="417" w:right="327" w:hanging="53"/>
              <w:rPr>
                <w:sz w:val="24"/>
              </w:rPr>
            </w:pPr>
            <w:r>
              <w:rPr>
                <w:sz w:val="24"/>
              </w:rPr>
              <w:t>3 года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  <w:shd w:val="clear" w:color="auto" w:fill="E6EDD4"/>
          </w:tcPr>
          <w:p w:rsidR="005970B3" w:rsidRDefault="00DC0DC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 июня 2025</w:t>
            </w:r>
          </w:p>
        </w:tc>
      </w:tr>
      <w:tr w:rsidR="005970B3">
        <w:trPr>
          <w:trHeight w:val="668"/>
        </w:trPr>
        <w:tc>
          <w:tcPr>
            <w:tcW w:w="569" w:type="dxa"/>
          </w:tcPr>
          <w:p w:rsidR="005970B3" w:rsidRDefault="00DC0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5970B3" w:rsidRDefault="00DC0DC0">
            <w:pPr>
              <w:pStyle w:val="TableParagraph"/>
              <w:spacing w:line="240" w:lineRule="auto"/>
              <w:ind w:left="105" w:right="989"/>
              <w:rPr>
                <w:sz w:val="24"/>
              </w:rPr>
            </w:pPr>
            <w:r>
              <w:rPr>
                <w:sz w:val="24"/>
              </w:rPr>
              <w:t>38.02.04 Коммерция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отраслям)</w:t>
            </w:r>
          </w:p>
        </w:tc>
        <w:tc>
          <w:tcPr>
            <w:tcW w:w="2129" w:type="dxa"/>
          </w:tcPr>
          <w:p w:rsidR="005970B3" w:rsidRDefault="00DC0DC0">
            <w:pPr>
              <w:pStyle w:val="TableParagraph"/>
              <w:spacing w:line="240" w:lineRule="auto"/>
              <w:ind w:right="70" w:firstLine="559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</w:tcPr>
          <w:p w:rsidR="005970B3" w:rsidRDefault="00DC0DC0">
            <w:pPr>
              <w:pStyle w:val="TableParagraph"/>
              <w:spacing w:line="240" w:lineRule="auto"/>
              <w:ind w:left="172" w:right="140" w:firstLine="72"/>
              <w:rPr>
                <w:sz w:val="24"/>
              </w:rPr>
            </w:pPr>
            <w:r>
              <w:rPr>
                <w:sz w:val="24"/>
              </w:rPr>
              <w:t>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заочная</w:t>
            </w:r>
          </w:p>
        </w:tc>
        <w:tc>
          <w:tcPr>
            <w:tcW w:w="1659" w:type="dxa"/>
          </w:tcPr>
          <w:p w:rsidR="005970B3" w:rsidRDefault="00DC0DC0">
            <w:pPr>
              <w:pStyle w:val="TableParagraph"/>
              <w:spacing w:line="240" w:lineRule="auto"/>
              <w:ind w:left="417" w:right="327" w:hanging="53"/>
              <w:rPr>
                <w:sz w:val="24"/>
              </w:rPr>
            </w:pPr>
            <w:r>
              <w:rPr>
                <w:sz w:val="24"/>
              </w:rPr>
              <w:t>2 года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</w:tcPr>
          <w:p w:rsidR="005970B3" w:rsidRDefault="00DC0DC0">
            <w:pPr>
              <w:pStyle w:val="TableParagraph"/>
              <w:spacing w:line="272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 июня 2025</w:t>
            </w:r>
          </w:p>
        </w:tc>
      </w:tr>
      <w:tr w:rsidR="005970B3">
        <w:trPr>
          <w:trHeight w:val="551"/>
        </w:trPr>
        <w:tc>
          <w:tcPr>
            <w:tcW w:w="569" w:type="dxa"/>
            <w:shd w:val="clear" w:color="auto" w:fill="E6EDD4"/>
          </w:tcPr>
          <w:p w:rsidR="005970B3" w:rsidRDefault="00DC0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  <w:shd w:val="clear" w:color="auto" w:fill="E6EDD4"/>
          </w:tcPr>
          <w:p w:rsidR="005970B3" w:rsidRDefault="00DC0D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36.02.02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Зоотехния</w:t>
            </w:r>
          </w:p>
        </w:tc>
        <w:tc>
          <w:tcPr>
            <w:tcW w:w="2129" w:type="dxa"/>
            <w:shd w:val="clear" w:color="auto" w:fill="E6EDD4"/>
          </w:tcPr>
          <w:p w:rsidR="005970B3" w:rsidRDefault="00DC0DC0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5970B3" w:rsidRDefault="00DC0DC0">
            <w:pPr>
              <w:pStyle w:val="TableParagraph"/>
              <w:spacing w:line="26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  <w:shd w:val="clear" w:color="auto" w:fill="E6EDD4"/>
          </w:tcPr>
          <w:p w:rsidR="005970B3" w:rsidRDefault="00DC0DC0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1659" w:type="dxa"/>
            <w:shd w:val="clear" w:color="auto" w:fill="E6EDD4"/>
          </w:tcPr>
          <w:p w:rsidR="005970B3" w:rsidRDefault="00DC0DC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5970B3" w:rsidRDefault="00DC0DC0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  <w:shd w:val="clear" w:color="auto" w:fill="E6EDD4"/>
          </w:tcPr>
          <w:p w:rsidR="005970B3" w:rsidRDefault="00DC0DC0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аккредитована</w:t>
            </w:r>
          </w:p>
        </w:tc>
      </w:tr>
      <w:tr w:rsidR="005970B3">
        <w:trPr>
          <w:trHeight w:val="827"/>
        </w:trPr>
        <w:tc>
          <w:tcPr>
            <w:tcW w:w="569" w:type="dxa"/>
          </w:tcPr>
          <w:p w:rsidR="005970B3" w:rsidRDefault="00DC0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5970B3" w:rsidRDefault="00DC0DC0">
            <w:pPr>
              <w:pStyle w:val="TableParagraph"/>
              <w:spacing w:line="24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15.01.05 Сварщик (ручной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</w:p>
          <w:p w:rsidR="005970B3" w:rsidRDefault="00DC0D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(наплавки)</w:t>
            </w:r>
          </w:p>
        </w:tc>
        <w:tc>
          <w:tcPr>
            <w:tcW w:w="2129" w:type="dxa"/>
          </w:tcPr>
          <w:p w:rsidR="005970B3" w:rsidRDefault="00DC0DC0">
            <w:pPr>
              <w:pStyle w:val="TableParagraph"/>
              <w:spacing w:line="240" w:lineRule="auto"/>
              <w:ind w:right="70" w:firstLine="559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</w:tcPr>
          <w:p w:rsidR="005970B3" w:rsidRDefault="00DC0DC0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59" w:type="dxa"/>
          </w:tcPr>
          <w:p w:rsidR="005970B3" w:rsidRDefault="00DC0DC0">
            <w:pPr>
              <w:pStyle w:val="TableParagraph"/>
              <w:spacing w:line="240" w:lineRule="auto"/>
              <w:ind w:left="417" w:right="327" w:hanging="53"/>
              <w:rPr>
                <w:sz w:val="24"/>
              </w:rPr>
            </w:pPr>
            <w:r>
              <w:rPr>
                <w:sz w:val="24"/>
              </w:rPr>
              <w:t>2 года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</w:tcPr>
          <w:p w:rsidR="005970B3" w:rsidRDefault="00DC0DC0">
            <w:pPr>
              <w:pStyle w:val="TableParagraph"/>
              <w:spacing w:line="272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 июня 2025</w:t>
            </w:r>
          </w:p>
        </w:tc>
      </w:tr>
      <w:tr w:rsidR="005970B3">
        <w:trPr>
          <w:trHeight w:val="553"/>
        </w:trPr>
        <w:tc>
          <w:tcPr>
            <w:tcW w:w="569" w:type="dxa"/>
            <w:shd w:val="clear" w:color="auto" w:fill="E6EDD4"/>
          </w:tcPr>
          <w:p w:rsidR="005970B3" w:rsidRDefault="00DC0D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  <w:shd w:val="clear" w:color="auto" w:fill="E6EDD4"/>
          </w:tcPr>
          <w:p w:rsidR="005970B3" w:rsidRDefault="00DC0D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08.01.07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  <w:p w:rsidR="005970B3" w:rsidRDefault="00DC0D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9" w:type="dxa"/>
            <w:shd w:val="clear" w:color="auto" w:fill="E6EDD4"/>
          </w:tcPr>
          <w:p w:rsidR="005970B3" w:rsidRDefault="00DC0DC0">
            <w:pPr>
              <w:pStyle w:val="TableParagraph"/>
              <w:spacing w:line="270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5970B3" w:rsidRDefault="00DC0DC0">
            <w:pPr>
              <w:pStyle w:val="TableParagraph"/>
              <w:spacing w:line="26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  <w:shd w:val="clear" w:color="auto" w:fill="E6EDD4"/>
          </w:tcPr>
          <w:p w:rsidR="005970B3" w:rsidRDefault="00DC0DC0"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59" w:type="dxa"/>
            <w:shd w:val="clear" w:color="auto" w:fill="E6EDD4"/>
          </w:tcPr>
          <w:p w:rsidR="005970B3" w:rsidRDefault="00DC0DC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5970B3" w:rsidRDefault="00DC0DC0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  <w:shd w:val="clear" w:color="auto" w:fill="E6EDD4"/>
          </w:tcPr>
          <w:p w:rsidR="005970B3" w:rsidRDefault="00DC0DC0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 июня 2025</w:t>
            </w:r>
          </w:p>
        </w:tc>
      </w:tr>
      <w:tr w:rsidR="005970B3">
        <w:trPr>
          <w:trHeight w:val="551"/>
        </w:trPr>
        <w:tc>
          <w:tcPr>
            <w:tcW w:w="569" w:type="dxa"/>
          </w:tcPr>
          <w:p w:rsidR="005970B3" w:rsidRDefault="00DC0DC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5970B3" w:rsidRDefault="00DC0D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43.01.09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</w:t>
            </w:r>
          </w:p>
        </w:tc>
        <w:tc>
          <w:tcPr>
            <w:tcW w:w="2129" w:type="dxa"/>
          </w:tcPr>
          <w:p w:rsidR="005970B3" w:rsidRDefault="00DC0DC0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5970B3" w:rsidRDefault="00DC0DC0">
            <w:pPr>
              <w:pStyle w:val="TableParagraph"/>
              <w:spacing w:line="26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1140" w:type="dxa"/>
          </w:tcPr>
          <w:p w:rsidR="005970B3" w:rsidRDefault="00DC0DC0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659" w:type="dxa"/>
          </w:tcPr>
          <w:p w:rsidR="005970B3" w:rsidRDefault="00DC0DC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5970B3" w:rsidRDefault="00DC0DC0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2208" w:type="dxa"/>
          </w:tcPr>
          <w:p w:rsidR="005970B3" w:rsidRDefault="00DC0DC0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аккредитована</w:t>
            </w:r>
          </w:p>
        </w:tc>
      </w:tr>
    </w:tbl>
    <w:p w:rsidR="00DC0DC0" w:rsidRDefault="00DC0DC0"/>
    <w:sectPr w:rsidR="00DC0DC0">
      <w:type w:val="continuous"/>
      <w:pgSz w:w="11910" w:h="16840"/>
      <w:pgMar w:top="104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70B3"/>
    <w:rsid w:val="005970B3"/>
    <w:rsid w:val="00AA4A52"/>
    <w:rsid w:val="00D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2</cp:revision>
  <dcterms:created xsi:type="dcterms:W3CDTF">2021-11-18T14:14:00Z</dcterms:created>
  <dcterms:modified xsi:type="dcterms:W3CDTF">2021-11-18T14:14:00Z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