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5B" w:rsidRDefault="0018585B" w:rsidP="001858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B06C3" w:rsidRDefault="00EB06C3" w:rsidP="001858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4BC8" w:rsidRDefault="005A4BC8" w:rsidP="001858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4BC8" w:rsidRDefault="005A4BC8" w:rsidP="001858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4BC8" w:rsidRDefault="005A4BC8" w:rsidP="001858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A4BC8" w:rsidRPr="0018585B" w:rsidRDefault="005A4BC8" w:rsidP="001858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8585B" w:rsidRPr="0018585B" w:rsidRDefault="0018585B" w:rsidP="001858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8585B" w:rsidRPr="0018585B" w:rsidRDefault="0018585B" w:rsidP="001858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8585B" w:rsidRPr="0018585B" w:rsidRDefault="0018585B" w:rsidP="001858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8585B" w:rsidRPr="0018585B" w:rsidRDefault="0018585B" w:rsidP="0018585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8585B" w:rsidRPr="00DD24DE" w:rsidRDefault="0018585B" w:rsidP="005A4B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DD24DE">
        <w:rPr>
          <w:rFonts w:ascii="Times New Roman" w:hAnsi="Times New Roman" w:cs="Times New Roman"/>
          <w:b/>
          <w:caps/>
          <w:sz w:val="28"/>
          <w:szCs w:val="24"/>
        </w:rPr>
        <w:t xml:space="preserve">РАБОЧАЯ ПРОГРАММа </w:t>
      </w:r>
      <w:r w:rsidR="005A4BC8" w:rsidRPr="00DD24DE">
        <w:rPr>
          <w:rFonts w:ascii="Times New Roman" w:hAnsi="Times New Roman" w:cs="Times New Roman"/>
          <w:b/>
          <w:caps/>
          <w:sz w:val="28"/>
          <w:szCs w:val="24"/>
        </w:rPr>
        <w:t xml:space="preserve">УЧЕБНОЙ </w:t>
      </w:r>
      <w:r w:rsidRPr="00DD24DE">
        <w:rPr>
          <w:rFonts w:ascii="Times New Roman" w:hAnsi="Times New Roman" w:cs="Times New Roman"/>
          <w:b/>
          <w:caps/>
          <w:sz w:val="28"/>
          <w:szCs w:val="24"/>
        </w:rPr>
        <w:t>ДИСЦИПЛИНЫ</w:t>
      </w:r>
    </w:p>
    <w:p w:rsidR="00427F7F" w:rsidRPr="00DD24DE" w:rsidRDefault="005A4BC8" w:rsidP="005A4BC8">
      <w:pPr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24DE">
        <w:rPr>
          <w:rFonts w:ascii="Times New Roman" w:hAnsi="Times New Roman" w:cs="Times New Roman"/>
          <w:b/>
          <w:sz w:val="28"/>
          <w:szCs w:val="24"/>
        </w:rPr>
        <w:t>ОСНОВЫ СТРОИТЕЛЬНОГО ЧЕРЧЕНИЯ</w:t>
      </w:r>
    </w:p>
    <w:p w:rsidR="0018585B" w:rsidRPr="005A4BC8" w:rsidRDefault="0018585B" w:rsidP="005A4BC8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8585B" w:rsidRPr="0018585B" w:rsidRDefault="0018585B" w:rsidP="0018585B">
      <w:pPr>
        <w:rPr>
          <w:rFonts w:ascii="Times New Roman" w:hAnsi="Times New Roman" w:cs="Times New Roman"/>
        </w:rPr>
      </w:pPr>
    </w:p>
    <w:p w:rsidR="0018585B" w:rsidRPr="0018585B" w:rsidRDefault="0018585B" w:rsidP="0018585B">
      <w:pPr>
        <w:rPr>
          <w:rFonts w:ascii="Times New Roman" w:hAnsi="Times New Roman" w:cs="Times New Roman"/>
        </w:rPr>
      </w:pPr>
    </w:p>
    <w:p w:rsidR="00BE7A16" w:rsidRDefault="00BE7A16" w:rsidP="0018585B">
      <w:pPr>
        <w:rPr>
          <w:rFonts w:ascii="Times New Roman" w:hAnsi="Times New Roman" w:cs="Times New Roman"/>
        </w:rPr>
      </w:pPr>
    </w:p>
    <w:p w:rsidR="00BE7A16" w:rsidRDefault="00BE7A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6B5" w:rsidRDefault="006E4FE5" w:rsidP="006E4F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F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18222" cy="5076825"/>
            <wp:effectExtent l="0" t="0" r="0" b="0"/>
            <wp:docPr id="1" name="Рисунок 1" descr="G:\28-CEH-2020\10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8-CEH-2020\104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582" t="4569" r="3312" b="43679"/>
                    <a:stretch/>
                  </pic:blipFill>
                  <pic:spPr bwMode="auto">
                    <a:xfrm>
                      <a:off x="0" y="0"/>
                      <a:ext cx="6026600" cy="508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8585B" w:rsidRPr="0018585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8585B" w:rsidRPr="0018585B" w:rsidRDefault="0018585B" w:rsidP="0018585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8585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585B" w:rsidRPr="00164371" w:rsidRDefault="0018585B" w:rsidP="0018585B">
      <w:pPr>
        <w:pStyle w:val="1"/>
        <w:jc w:val="center"/>
        <w:rPr>
          <w:b/>
          <w:sz w:val="28"/>
          <w:szCs w:val="28"/>
        </w:rPr>
      </w:pPr>
      <w:bookmarkStart w:id="0" w:name="_Toc283648305"/>
      <w:r>
        <w:rPr>
          <w:b/>
          <w:sz w:val="28"/>
          <w:szCs w:val="28"/>
        </w:rPr>
        <w:lastRenderedPageBreak/>
        <w:t>ОГЛАВЛЕНИЕ</w:t>
      </w:r>
      <w:bookmarkEnd w:id="0"/>
    </w:p>
    <w:p w:rsidR="0018585B" w:rsidRDefault="00D70D12" w:rsidP="002A6A87">
      <w:pPr>
        <w:pStyle w:val="11"/>
        <w:ind w:left="0"/>
        <w:rPr>
          <w:noProof/>
        </w:rPr>
      </w:pPr>
      <w:r w:rsidRPr="00D70D12">
        <w:fldChar w:fldCharType="begin"/>
      </w:r>
      <w:r w:rsidR="0018585B">
        <w:instrText xml:space="preserve"> TOC \o "1-3" \h \z \u </w:instrText>
      </w:r>
      <w:r w:rsidRPr="00D70D12">
        <w:fldChar w:fldCharType="separate"/>
      </w:r>
    </w:p>
    <w:p w:rsidR="0018585B" w:rsidRDefault="00D70D12" w:rsidP="00A1586D">
      <w:pPr>
        <w:pStyle w:val="11"/>
        <w:rPr>
          <w:noProof/>
        </w:rPr>
      </w:pPr>
      <w:hyperlink w:anchor="_Toc283648306" w:history="1">
        <w:r w:rsidR="0018585B" w:rsidRPr="00D941A0">
          <w:rPr>
            <w:rStyle w:val="a3"/>
            <w:b/>
            <w:caps/>
            <w:noProof/>
          </w:rPr>
          <w:t>1. ПАСПОРТ  РАБОЧЕЙ  ПРОГРАММЫ УЧЕБНОЙ ДИСЦИПЛИНЫ</w:t>
        </w:r>
        <w:r w:rsidR="0018585B">
          <w:rPr>
            <w:noProof/>
            <w:webHidden/>
          </w:rPr>
          <w:tab/>
        </w:r>
      </w:hyperlink>
      <w:r w:rsidR="006D017F">
        <w:rPr>
          <w:noProof/>
        </w:rPr>
        <w:t>4</w:t>
      </w:r>
    </w:p>
    <w:p w:rsidR="0018585B" w:rsidRDefault="00D70D12" w:rsidP="00A1586D">
      <w:pPr>
        <w:pStyle w:val="11"/>
        <w:rPr>
          <w:noProof/>
        </w:rPr>
      </w:pPr>
      <w:hyperlink w:anchor="_Toc283648312" w:history="1">
        <w:r w:rsidR="0018585B" w:rsidRPr="00D941A0">
          <w:rPr>
            <w:rStyle w:val="a3"/>
            <w:b/>
            <w:caps/>
            <w:noProof/>
          </w:rPr>
          <w:t>2. СТРУКТУРА И СОДЕРЖАНИЕ УЧЕБНОЙ  ДИСЦИПЛИНЫ</w:t>
        </w:r>
        <w:r w:rsidR="0018585B">
          <w:rPr>
            <w:noProof/>
            <w:webHidden/>
          </w:rPr>
          <w:tab/>
        </w:r>
      </w:hyperlink>
      <w:r w:rsidR="00DD24DE">
        <w:rPr>
          <w:noProof/>
        </w:rPr>
        <w:t>6</w:t>
      </w:r>
    </w:p>
    <w:p w:rsidR="0018585B" w:rsidRDefault="00D70D12" w:rsidP="00A1586D">
      <w:pPr>
        <w:pStyle w:val="11"/>
        <w:rPr>
          <w:noProof/>
        </w:rPr>
      </w:pPr>
      <w:hyperlink w:anchor="_Toc283648316" w:history="1">
        <w:r w:rsidR="0018585B" w:rsidRPr="00D941A0">
          <w:rPr>
            <w:rStyle w:val="a3"/>
            <w:b/>
            <w:bCs/>
            <w:caps/>
            <w:noProof/>
          </w:rPr>
          <w:t>3. УСЛОВИЯ РЕАЛИЗАЦИИ УЧЕБНОЙ ДИСЦИПЛИНЫ</w:t>
        </w:r>
        <w:r w:rsidR="0018585B">
          <w:rPr>
            <w:noProof/>
            <w:webHidden/>
          </w:rPr>
          <w:tab/>
        </w:r>
      </w:hyperlink>
      <w:r w:rsidR="00DD24DE">
        <w:rPr>
          <w:noProof/>
        </w:rPr>
        <w:t>10</w:t>
      </w:r>
    </w:p>
    <w:p w:rsidR="0018585B" w:rsidRDefault="00D70D12" w:rsidP="00A1586D">
      <w:pPr>
        <w:pStyle w:val="11"/>
        <w:rPr>
          <w:noProof/>
        </w:rPr>
      </w:pPr>
      <w:hyperlink w:anchor="_Toc283648319" w:history="1">
        <w:r w:rsidR="0018585B" w:rsidRPr="00D941A0">
          <w:rPr>
            <w:rStyle w:val="a3"/>
            <w:b/>
            <w:caps/>
            <w:noProof/>
          </w:rPr>
          <w:t>4. Контроль и оценка результатов освоения УЧЕБНОЙ Дисциплины</w:t>
        </w:r>
        <w:r w:rsidR="0018585B">
          <w:rPr>
            <w:noProof/>
            <w:webHidden/>
          </w:rPr>
          <w:tab/>
        </w:r>
      </w:hyperlink>
      <w:r w:rsidR="007A4D4D">
        <w:rPr>
          <w:noProof/>
        </w:rPr>
        <w:t>12</w:t>
      </w:r>
      <w:bookmarkStart w:id="1" w:name="_GoBack"/>
      <w:bookmarkEnd w:id="1"/>
    </w:p>
    <w:p w:rsidR="0018585B" w:rsidRDefault="00D70D12" w:rsidP="0018585B">
      <w:r>
        <w:rPr>
          <w:b/>
          <w:sz w:val="28"/>
          <w:szCs w:val="28"/>
        </w:rPr>
        <w:fldChar w:fldCharType="end"/>
      </w:r>
    </w:p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Default="0018585B" w:rsidP="0018585B"/>
    <w:p w:rsidR="0018585B" w:rsidRPr="0018585B" w:rsidRDefault="0018585B" w:rsidP="0018585B">
      <w:pPr>
        <w:rPr>
          <w:rFonts w:ascii="Times New Roman" w:hAnsi="Times New Roman" w:cs="Times New Roman"/>
        </w:rPr>
      </w:pPr>
    </w:p>
    <w:p w:rsidR="0018585B" w:rsidRPr="0018585B" w:rsidRDefault="0018585B" w:rsidP="00450AA8">
      <w:pPr>
        <w:ind w:left="567"/>
        <w:rPr>
          <w:rFonts w:ascii="Times New Roman" w:hAnsi="Times New Roman" w:cs="Times New Roman"/>
          <w:b/>
          <w:sz w:val="28"/>
          <w:szCs w:val="36"/>
        </w:rPr>
      </w:pPr>
      <w:r w:rsidRPr="0018585B">
        <w:rPr>
          <w:rFonts w:ascii="Times New Roman" w:hAnsi="Times New Roman" w:cs="Times New Roman"/>
          <w:b/>
          <w:sz w:val="28"/>
          <w:szCs w:val="36"/>
        </w:rPr>
        <w:lastRenderedPageBreak/>
        <w:t>1. ПАСПОРТ РАБОЧЕЙ ПРОГРАММЫ УЧЕБНОЙ ДИСЦИПЛИНЫ</w:t>
      </w:r>
    </w:p>
    <w:p w:rsidR="0018585B" w:rsidRPr="0018585B" w:rsidRDefault="0018585B" w:rsidP="00450AA8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5B">
        <w:rPr>
          <w:rFonts w:ascii="Times New Roman" w:hAnsi="Times New Roman" w:cs="Times New Roman"/>
          <w:b/>
          <w:sz w:val="28"/>
          <w:szCs w:val="28"/>
        </w:rPr>
        <w:t>Основы строительного черчения.</w:t>
      </w:r>
    </w:p>
    <w:p w:rsidR="0018585B" w:rsidRPr="0018585B" w:rsidRDefault="0018585B" w:rsidP="00450AA8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18585B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программы.</w:t>
      </w:r>
    </w:p>
    <w:p w:rsidR="0018585B" w:rsidRPr="00DD24DE" w:rsidRDefault="0018585B" w:rsidP="00450AA8">
      <w:pPr>
        <w:ind w:left="567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 xml:space="preserve">      Рабочая программа учебной дисциплины является частью рабочей основной профессиональной образовательной программы в соответствии с ФГОС по профессии СПО </w:t>
      </w:r>
      <w:r w:rsidRPr="00DD24DE">
        <w:rPr>
          <w:rFonts w:ascii="Times New Roman" w:hAnsi="Times New Roman" w:cs="Times New Roman"/>
          <w:b/>
          <w:sz w:val="24"/>
          <w:szCs w:val="28"/>
        </w:rPr>
        <w:t>08.01.07 Мастер общестроительных работ</w:t>
      </w:r>
      <w:r w:rsidRPr="00DD24DE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18585B" w:rsidRPr="0018585B" w:rsidRDefault="0018585B" w:rsidP="00450AA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8585B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18585B" w:rsidRPr="0018585B" w:rsidRDefault="0018585B" w:rsidP="00450AA8">
      <w:pPr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18585B">
        <w:rPr>
          <w:rFonts w:ascii="Times New Roman" w:hAnsi="Times New Roman" w:cs="Times New Roman"/>
          <w:b/>
          <w:sz w:val="28"/>
          <w:szCs w:val="28"/>
        </w:rPr>
        <w:t>образовательной программы:</w:t>
      </w:r>
    </w:p>
    <w:p w:rsidR="0018585B" w:rsidRPr="00DD24DE" w:rsidRDefault="0018585B" w:rsidP="00450AA8">
      <w:pPr>
        <w:ind w:left="567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>дисциплина входит в общепрофессиональный цикл.</w:t>
      </w:r>
    </w:p>
    <w:p w:rsidR="0018585B" w:rsidRPr="0018585B" w:rsidRDefault="0018585B" w:rsidP="00450AA8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18585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F2178" w:rsidRPr="00DD24DE" w:rsidRDefault="00FF2178" w:rsidP="00DD24D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8"/>
        </w:rPr>
      </w:pPr>
      <w:bookmarkStart w:id="2" w:name="_Toc283296929"/>
      <w:bookmarkStart w:id="3" w:name="_Toc283648310"/>
      <w:r w:rsidRPr="00DD24DE">
        <w:rPr>
          <w:sz w:val="24"/>
          <w:szCs w:val="28"/>
        </w:rPr>
        <w:t>В результате освоения учебной дисциплины обучающийся должен уметь:</w:t>
      </w:r>
    </w:p>
    <w:p w:rsidR="00FF2178" w:rsidRPr="00DD24DE" w:rsidRDefault="00FF2178" w:rsidP="00DD24DE">
      <w:pPr>
        <w:pStyle w:val="a4"/>
        <w:spacing w:before="240"/>
        <w:ind w:left="567"/>
        <w:jc w:val="both"/>
        <w:rPr>
          <w:sz w:val="24"/>
          <w:szCs w:val="28"/>
        </w:rPr>
      </w:pPr>
      <w:r w:rsidRPr="00DD24DE">
        <w:rPr>
          <w:sz w:val="24"/>
          <w:szCs w:val="28"/>
        </w:rPr>
        <w:t>- читать архитектурно-строительные чертежи, проекты, монтажные схемы, схемы производства работ.</w:t>
      </w:r>
    </w:p>
    <w:p w:rsidR="00FF2178" w:rsidRPr="00DD24DE" w:rsidRDefault="00FF2178" w:rsidP="00DD24DE">
      <w:pPr>
        <w:pStyle w:val="a4"/>
        <w:spacing w:before="240"/>
        <w:ind w:left="567"/>
        <w:jc w:val="both"/>
        <w:rPr>
          <w:sz w:val="24"/>
          <w:szCs w:val="28"/>
        </w:rPr>
      </w:pPr>
      <w:r w:rsidRPr="00DD24DE">
        <w:rPr>
          <w:sz w:val="24"/>
          <w:szCs w:val="28"/>
        </w:rPr>
        <w:t>В результате освоения учебной дисциплины обучающийся должен знать:</w:t>
      </w:r>
    </w:p>
    <w:p w:rsidR="00FF2178" w:rsidRPr="00DD24DE" w:rsidRDefault="00FF2178" w:rsidP="00DD24DE">
      <w:pPr>
        <w:pStyle w:val="a4"/>
        <w:spacing w:before="240"/>
        <w:ind w:left="567"/>
        <w:jc w:val="both"/>
        <w:rPr>
          <w:sz w:val="24"/>
          <w:szCs w:val="28"/>
        </w:rPr>
      </w:pPr>
      <w:r w:rsidRPr="00DD24DE">
        <w:rPr>
          <w:sz w:val="24"/>
          <w:szCs w:val="28"/>
        </w:rPr>
        <w:t>- требования единой системы конструкторской документации и системы проектной документации для строительства;</w:t>
      </w:r>
    </w:p>
    <w:p w:rsidR="00FF2178" w:rsidRPr="00DD24DE" w:rsidRDefault="00FF2178" w:rsidP="00DD24DE">
      <w:pPr>
        <w:pStyle w:val="a4"/>
        <w:spacing w:before="240"/>
        <w:ind w:left="567"/>
        <w:jc w:val="both"/>
        <w:rPr>
          <w:sz w:val="24"/>
          <w:szCs w:val="28"/>
        </w:rPr>
      </w:pPr>
      <w:r w:rsidRPr="00DD24DE">
        <w:rPr>
          <w:sz w:val="24"/>
          <w:szCs w:val="28"/>
        </w:rPr>
        <w:t>- основные правила построения чертежей и схем, виды нормативно-технической документации;</w:t>
      </w:r>
    </w:p>
    <w:p w:rsidR="00FF2178" w:rsidRPr="00DD24DE" w:rsidRDefault="00FF2178" w:rsidP="00DD24DE">
      <w:pPr>
        <w:pStyle w:val="a4"/>
        <w:spacing w:before="240"/>
        <w:ind w:left="567"/>
        <w:jc w:val="both"/>
        <w:rPr>
          <w:sz w:val="24"/>
          <w:szCs w:val="28"/>
        </w:rPr>
      </w:pPr>
      <w:r w:rsidRPr="00DD24DE">
        <w:rPr>
          <w:sz w:val="24"/>
          <w:szCs w:val="28"/>
        </w:rPr>
        <w:t>- виды строительных чертежей, проектов, монтажных схем, схем производства работ;</w:t>
      </w:r>
    </w:p>
    <w:p w:rsidR="00FF2178" w:rsidRPr="00DD24DE" w:rsidRDefault="00FF2178" w:rsidP="00DD24DE">
      <w:pPr>
        <w:pStyle w:val="a4"/>
        <w:spacing w:before="240"/>
        <w:ind w:left="567"/>
        <w:jc w:val="both"/>
        <w:rPr>
          <w:sz w:val="24"/>
          <w:szCs w:val="28"/>
        </w:rPr>
      </w:pPr>
      <w:r w:rsidRPr="00DD24DE">
        <w:rPr>
          <w:sz w:val="24"/>
          <w:szCs w:val="28"/>
        </w:rPr>
        <w:t>- правила чтения технической и технологической документации;</w:t>
      </w:r>
    </w:p>
    <w:p w:rsidR="00FF2178" w:rsidRPr="00DD24DE" w:rsidRDefault="00FF2178" w:rsidP="00DD24DE">
      <w:pPr>
        <w:pStyle w:val="a4"/>
        <w:spacing w:before="240"/>
        <w:ind w:left="567"/>
        <w:jc w:val="both"/>
        <w:rPr>
          <w:b/>
          <w:sz w:val="24"/>
          <w:szCs w:val="28"/>
        </w:rPr>
      </w:pPr>
      <w:r w:rsidRPr="00DD24DE">
        <w:rPr>
          <w:sz w:val="24"/>
          <w:szCs w:val="28"/>
        </w:rPr>
        <w:t>- виды производственной документации.</w:t>
      </w:r>
    </w:p>
    <w:bookmarkEnd w:id="2"/>
    <w:bookmarkEnd w:id="3"/>
    <w:p w:rsidR="00FF2178" w:rsidRPr="007B79FE" w:rsidRDefault="00FF2178" w:rsidP="00450AA8">
      <w:pPr>
        <w:pStyle w:val="2"/>
        <w:ind w:left="567"/>
        <w:rPr>
          <w:rFonts w:ascii="Times New Roman" w:hAnsi="Times New Roman"/>
          <w:bCs w:val="0"/>
          <w:i w:val="0"/>
          <w:iCs w:val="0"/>
        </w:rPr>
      </w:pPr>
      <w:r w:rsidRPr="007B79FE">
        <w:rPr>
          <w:rFonts w:ascii="Times New Roman" w:hAnsi="Times New Roman"/>
          <w:bCs w:val="0"/>
          <w:i w:val="0"/>
          <w:iCs w:val="0"/>
        </w:rPr>
        <w:t xml:space="preserve">1.4. </w:t>
      </w:r>
      <w:r>
        <w:rPr>
          <w:rFonts w:ascii="Times New Roman" w:hAnsi="Times New Roman"/>
          <w:bCs w:val="0"/>
          <w:i w:val="0"/>
          <w:iCs w:val="0"/>
        </w:rPr>
        <w:t>Перечень формируемых компетенций</w:t>
      </w:r>
      <w:r w:rsidRPr="007B79FE">
        <w:rPr>
          <w:rFonts w:ascii="Times New Roman" w:hAnsi="Times New Roman"/>
          <w:bCs w:val="0"/>
          <w:i w:val="0"/>
          <w:iCs w:val="0"/>
        </w:rPr>
        <w:t>:</w:t>
      </w:r>
    </w:p>
    <w:p w:rsidR="00FF2178" w:rsidRPr="00DD24DE" w:rsidRDefault="00FF2178" w:rsidP="00DD24DE">
      <w:pPr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>Общие компетенции (ОК)</w:t>
      </w:r>
    </w:p>
    <w:p w:rsidR="00035A88" w:rsidRPr="00DD24DE" w:rsidRDefault="00035A8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24DE">
        <w:rPr>
          <w:rFonts w:ascii="Times New Roman" w:hAnsi="Times New Roman" w:cs="Times New Roman"/>
          <w:sz w:val="24"/>
          <w:szCs w:val="24"/>
        </w:rPr>
        <w:t>ОК 1.</w:t>
      </w:r>
      <w:r w:rsidRPr="00DD24DE">
        <w:rPr>
          <w:rFonts w:ascii="Times New Roman" w:hAnsi="Times New Roman" w:cs="Times New Roman"/>
          <w:sz w:val="24"/>
          <w:szCs w:val="28"/>
        </w:rPr>
        <w:t xml:space="preserve"> Выбирать способы решения задач профессиональной деятельности применительно к различным контекстам</w:t>
      </w:r>
      <w:r w:rsidRPr="00DD24DE">
        <w:rPr>
          <w:rFonts w:ascii="Times New Roman" w:hAnsi="Times New Roman" w:cs="Times New Roman"/>
          <w:sz w:val="24"/>
          <w:szCs w:val="24"/>
        </w:rPr>
        <w:t>.</w:t>
      </w:r>
    </w:p>
    <w:p w:rsidR="00035A88" w:rsidRPr="00DD24DE" w:rsidRDefault="00035A8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24DE">
        <w:rPr>
          <w:rFonts w:ascii="Times New Roman" w:hAnsi="Times New Roman" w:cs="Times New Roman"/>
          <w:sz w:val="24"/>
          <w:szCs w:val="24"/>
        </w:rPr>
        <w:t>ОК 2.</w:t>
      </w:r>
      <w:r w:rsidRPr="00DD24DE">
        <w:rPr>
          <w:rFonts w:ascii="Times New Roman" w:hAnsi="Times New Roman" w:cs="Times New Roman"/>
          <w:sz w:val="24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  <w:r w:rsidRPr="00DD24DE">
        <w:rPr>
          <w:rFonts w:ascii="Times New Roman" w:hAnsi="Times New Roman" w:cs="Times New Roman"/>
          <w:sz w:val="24"/>
          <w:szCs w:val="24"/>
        </w:rPr>
        <w:t>.</w:t>
      </w:r>
    </w:p>
    <w:p w:rsidR="00035A88" w:rsidRPr="00DD24DE" w:rsidRDefault="00035A8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24DE">
        <w:rPr>
          <w:rFonts w:ascii="Times New Roman" w:hAnsi="Times New Roman" w:cs="Times New Roman"/>
          <w:sz w:val="24"/>
          <w:szCs w:val="24"/>
        </w:rPr>
        <w:t>ОК 3.</w:t>
      </w:r>
      <w:r w:rsidRPr="00DD24DE">
        <w:rPr>
          <w:rFonts w:ascii="Times New Roman" w:hAnsi="Times New Roman" w:cs="Times New Roman"/>
          <w:sz w:val="24"/>
          <w:szCs w:val="28"/>
        </w:rPr>
        <w:t xml:space="preserve"> Планировать и реализовывать собственное профессиональное и личностное развитие</w:t>
      </w:r>
      <w:r w:rsidRPr="00DD24DE">
        <w:rPr>
          <w:rFonts w:ascii="Times New Roman" w:hAnsi="Times New Roman" w:cs="Times New Roman"/>
          <w:sz w:val="24"/>
          <w:szCs w:val="24"/>
        </w:rPr>
        <w:t>.</w:t>
      </w:r>
    </w:p>
    <w:p w:rsidR="00035A88" w:rsidRPr="00DD24DE" w:rsidRDefault="00035A8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24DE">
        <w:rPr>
          <w:rFonts w:ascii="Times New Roman" w:hAnsi="Times New Roman" w:cs="Times New Roman"/>
          <w:sz w:val="24"/>
          <w:szCs w:val="24"/>
        </w:rPr>
        <w:t>ОК 4.</w:t>
      </w:r>
      <w:r w:rsidRPr="00DD24DE">
        <w:rPr>
          <w:rFonts w:ascii="Times New Roman" w:hAnsi="Times New Roman" w:cs="Times New Roman"/>
          <w:sz w:val="24"/>
          <w:szCs w:val="28"/>
        </w:rPr>
        <w:t xml:space="preserve"> Работать в коллективе и команде, эффективно взаимодействовать с коллегами, руководством, клиентами</w:t>
      </w:r>
      <w:r w:rsidRPr="00DD24DE">
        <w:rPr>
          <w:rFonts w:ascii="Times New Roman" w:hAnsi="Times New Roman" w:cs="Times New Roman"/>
          <w:sz w:val="24"/>
          <w:szCs w:val="24"/>
        </w:rPr>
        <w:t>.</w:t>
      </w:r>
    </w:p>
    <w:p w:rsidR="00035A88" w:rsidRPr="00DD24DE" w:rsidRDefault="00035A8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24DE">
        <w:rPr>
          <w:rFonts w:ascii="Times New Roman" w:hAnsi="Times New Roman" w:cs="Times New Roman"/>
          <w:sz w:val="24"/>
          <w:szCs w:val="24"/>
        </w:rPr>
        <w:t>ОК 5.</w:t>
      </w:r>
      <w:r w:rsidRPr="00DD24DE">
        <w:rPr>
          <w:rFonts w:ascii="Times New Roman" w:hAnsi="Times New Roman" w:cs="Times New Roman"/>
          <w:sz w:val="24"/>
          <w:szCs w:val="28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Pr="00DD24DE">
        <w:rPr>
          <w:rFonts w:ascii="Times New Roman" w:hAnsi="Times New Roman" w:cs="Times New Roman"/>
          <w:sz w:val="24"/>
          <w:szCs w:val="24"/>
        </w:rPr>
        <w:t>.</w:t>
      </w:r>
    </w:p>
    <w:p w:rsidR="00035A88" w:rsidRPr="00DD24DE" w:rsidRDefault="00035A8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24DE">
        <w:rPr>
          <w:rFonts w:ascii="Times New Roman" w:hAnsi="Times New Roman" w:cs="Times New Roman"/>
          <w:sz w:val="24"/>
          <w:szCs w:val="24"/>
        </w:rPr>
        <w:t>ОК 6.</w:t>
      </w:r>
      <w:r w:rsidRPr="00DD24DE">
        <w:rPr>
          <w:rFonts w:ascii="Times New Roman" w:hAnsi="Times New Roman" w:cs="Times New Roman"/>
          <w:sz w:val="24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Pr="00DD24DE">
        <w:rPr>
          <w:rFonts w:ascii="Times New Roman" w:hAnsi="Times New Roman" w:cs="Times New Roman"/>
          <w:sz w:val="24"/>
          <w:szCs w:val="24"/>
        </w:rPr>
        <w:t>.</w:t>
      </w:r>
    </w:p>
    <w:p w:rsidR="00035A88" w:rsidRPr="00DD24DE" w:rsidRDefault="00035A8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24DE">
        <w:rPr>
          <w:rFonts w:ascii="Times New Roman" w:hAnsi="Times New Roman" w:cs="Times New Roman"/>
          <w:sz w:val="24"/>
          <w:szCs w:val="24"/>
        </w:rPr>
        <w:lastRenderedPageBreak/>
        <w:t>ОК 7.</w:t>
      </w:r>
      <w:r w:rsidRPr="00DD24DE">
        <w:rPr>
          <w:rFonts w:ascii="Times New Roman" w:hAnsi="Times New Roman" w:cs="Times New Roman"/>
          <w:sz w:val="24"/>
          <w:szCs w:val="28"/>
        </w:rPr>
        <w:t xml:space="preserve"> Содействовать сохранению окружающей среды, ресурсосбережению, эффективно действовать в чрезвычайных ситуациях</w:t>
      </w:r>
      <w:r w:rsidRPr="00DD24DE">
        <w:rPr>
          <w:rFonts w:ascii="Times New Roman" w:hAnsi="Times New Roman" w:cs="Times New Roman"/>
          <w:sz w:val="24"/>
          <w:szCs w:val="24"/>
        </w:rPr>
        <w:t>.</w:t>
      </w:r>
    </w:p>
    <w:p w:rsidR="00035A88" w:rsidRPr="00DD24DE" w:rsidRDefault="00035A8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4"/>
        </w:rPr>
        <w:t>ОК 8.</w:t>
      </w:r>
      <w:r w:rsidRPr="00DD24DE">
        <w:rPr>
          <w:rFonts w:ascii="Times New Roman" w:hAnsi="Times New Roman" w:cs="Times New Roman"/>
          <w:sz w:val="24"/>
          <w:szCs w:val="28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35A88" w:rsidRPr="00DD24DE" w:rsidRDefault="00035A8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4"/>
        </w:rPr>
        <w:t>ОК 9.</w:t>
      </w:r>
      <w:r w:rsidRPr="00DD24DE">
        <w:rPr>
          <w:rFonts w:ascii="Times New Roman" w:hAnsi="Times New Roman" w:cs="Times New Roman"/>
          <w:sz w:val="24"/>
          <w:szCs w:val="28"/>
        </w:rPr>
        <w:t xml:space="preserve"> Использовать информационные технологии в профессиональной деятельности.</w:t>
      </w:r>
    </w:p>
    <w:p w:rsidR="00035A88" w:rsidRPr="00DD24DE" w:rsidRDefault="00035A8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4"/>
        </w:rPr>
        <w:t>ОК 10.</w:t>
      </w:r>
      <w:r w:rsidRPr="00DD24DE">
        <w:rPr>
          <w:rFonts w:ascii="Times New Roman" w:hAnsi="Times New Roman" w:cs="Times New Roman"/>
          <w:sz w:val="24"/>
          <w:szCs w:val="28"/>
        </w:rPr>
        <w:t xml:space="preserve"> Пользоваться профессиональной документацией на государственном и иностранном языках.</w:t>
      </w:r>
    </w:p>
    <w:p w:rsidR="00035A88" w:rsidRPr="00DD24DE" w:rsidRDefault="00035A8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D24DE">
        <w:rPr>
          <w:rFonts w:ascii="Times New Roman" w:hAnsi="Times New Roman" w:cs="Times New Roman"/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 xml:space="preserve">Профессиональные компетенции (ПК)  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>ПК2.1</w:t>
      </w:r>
      <w:proofErr w:type="gramStart"/>
      <w:r w:rsidRPr="00DD24DE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DD24DE">
        <w:rPr>
          <w:rFonts w:ascii="Times New Roman" w:hAnsi="Times New Roman" w:cs="Times New Roman"/>
          <w:sz w:val="24"/>
          <w:szCs w:val="28"/>
        </w:rPr>
        <w:t>ыполнять подготовительные работы при производстве бетонных работ.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eastAsia="Calibri" w:hAnsi="Times New Roman" w:cs="Times New Roman"/>
          <w:sz w:val="24"/>
          <w:szCs w:val="28"/>
        </w:rPr>
        <w:t>ПК2.2</w:t>
      </w:r>
      <w:proofErr w:type="gramStart"/>
      <w:r w:rsidRPr="00DD24DE">
        <w:rPr>
          <w:rFonts w:ascii="Times New Roman" w:hAnsi="Times New Roman" w:cs="Times New Roman"/>
          <w:sz w:val="24"/>
          <w:szCs w:val="28"/>
        </w:rPr>
        <w:t xml:space="preserve"> </w:t>
      </w:r>
      <w:r w:rsidRPr="00DD24DE">
        <w:rPr>
          <w:rFonts w:ascii="Times New Roman" w:eastAsia="Calibri" w:hAnsi="Times New Roman" w:cs="Times New Roman"/>
          <w:sz w:val="24"/>
          <w:szCs w:val="28"/>
        </w:rPr>
        <w:t>П</w:t>
      </w:r>
      <w:proofErr w:type="gramEnd"/>
      <w:r w:rsidRPr="00DD24DE">
        <w:rPr>
          <w:rFonts w:ascii="Times New Roman" w:eastAsia="Calibri" w:hAnsi="Times New Roman" w:cs="Times New Roman"/>
          <w:sz w:val="24"/>
          <w:szCs w:val="28"/>
        </w:rPr>
        <w:t>роизводить бетонные работы различной сложности.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eastAsia="Calibri" w:hAnsi="Times New Roman" w:cs="Times New Roman"/>
          <w:sz w:val="24"/>
          <w:szCs w:val="28"/>
        </w:rPr>
        <w:t>ПК2.3</w:t>
      </w:r>
      <w:proofErr w:type="gramStart"/>
      <w:r w:rsidRPr="00DD24DE">
        <w:rPr>
          <w:rFonts w:ascii="Times New Roman" w:hAnsi="Times New Roman" w:cs="Times New Roman"/>
          <w:sz w:val="24"/>
          <w:szCs w:val="28"/>
        </w:rPr>
        <w:t xml:space="preserve"> </w:t>
      </w:r>
      <w:r w:rsidRPr="00DD24DE">
        <w:rPr>
          <w:rFonts w:ascii="Times New Roman" w:eastAsia="Calibri" w:hAnsi="Times New Roman" w:cs="Times New Roman"/>
          <w:sz w:val="24"/>
          <w:szCs w:val="28"/>
        </w:rPr>
        <w:t>К</w:t>
      </w:r>
      <w:proofErr w:type="gramEnd"/>
      <w:r w:rsidRPr="00DD24DE">
        <w:rPr>
          <w:rFonts w:ascii="Times New Roman" w:eastAsia="Calibri" w:hAnsi="Times New Roman" w:cs="Times New Roman"/>
          <w:sz w:val="24"/>
          <w:szCs w:val="28"/>
        </w:rPr>
        <w:t>онтролировать качество бетонных и железобетонных работ.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eastAsia="Calibri" w:hAnsi="Times New Roman" w:cs="Times New Roman"/>
          <w:sz w:val="24"/>
          <w:szCs w:val="28"/>
        </w:rPr>
        <w:t>ПК</w:t>
      </w:r>
      <w:proofErr w:type="gramStart"/>
      <w:r w:rsidRPr="00DD24DE">
        <w:rPr>
          <w:rFonts w:ascii="Times New Roman" w:eastAsia="Calibri" w:hAnsi="Times New Roman" w:cs="Times New Roman"/>
          <w:sz w:val="24"/>
          <w:szCs w:val="28"/>
        </w:rPr>
        <w:t>2</w:t>
      </w:r>
      <w:proofErr w:type="gramEnd"/>
      <w:r w:rsidRPr="00DD24DE">
        <w:rPr>
          <w:rFonts w:ascii="Times New Roman" w:eastAsia="Calibri" w:hAnsi="Times New Roman" w:cs="Times New Roman"/>
          <w:sz w:val="24"/>
          <w:szCs w:val="28"/>
        </w:rPr>
        <w:t>.4Выполнять ремонт бетонных и железобетонных конструкций.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eastAsia="Calibri" w:hAnsi="Times New Roman" w:cs="Times New Roman"/>
          <w:sz w:val="24"/>
          <w:szCs w:val="28"/>
        </w:rPr>
        <w:t>ПК3</w:t>
      </w:r>
      <w:r w:rsidRPr="00DD24DE">
        <w:rPr>
          <w:rFonts w:ascii="Times New Roman" w:hAnsi="Times New Roman" w:cs="Times New Roman"/>
          <w:sz w:val="24"/>
          <w:szCs w:val="28"/>
        </w:rPr>
        <w:t>.1</w:t>
      </w:r>
      <w:proofErr w:type="gramStart"/>
      <w:r w:rsidRPr="00DD24DE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DD24DE">
        <w:rPr>
          <w:rFonts w:ascii="Times New Roman" w:hAnsi="Times New Roman" w:cs="Times New Roman"/>
          <w:sz w:val="24"/>
          <w:szCs w:val="28"/>
        </w:rPr>
        <w:t>ыполнять подготовительные работы при производстве каменных работ.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>ПК 3.2. Производить общие каменные работы различной сложности.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>ПК 3.3. Выполнять сложные архитектурные элементы из кирпича и камня.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>ПК 3.4. Выполнять монтажные работы при возведении кирпичных зданий.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>ПК 3.5. Производить гидроизоляционные работы при выполнении каменной кладки.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>ПК 3.6. Контролировать качество каменных работ.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>ПК 3.7. Выполнять ремонт каменных конструкций.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eastAsia="Calibri" w:hAnsi="Times New Roman" w:cs="Times New Roman"/>
          <w:sz w:val="24"/>
          <w:szCs w:val="28"/>
        </w:rPr>
        <w:t>ПК 5.1</w:t>
      </w:r>
      <w:proofErr w:type="gramStart"/>
      <w:r w:rsidRPr="00DD24DE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DD24DE">
        <w:rPr>
          <w:rFonts w:ascii="Times New Roman" w:hAnsi="Times New Roman" w:cs="Times New Roman"/>
          <w:sz w:val="24"/>
          <w:szCs w:val="28"/>
        </w:rPr>
        <w:t>ыполнять подготовительные работы при производстве печных работ.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eastAsia="Calibri" w:hAnsi="Times New Roman" w:cs="Times New Roman"/>
          <w:sz w:val="24"/>
          <w:szCs w:val="28"/>
        </w:rPr>
        <w:t>ПК5.2</w:t>
      </w:r>
      <w:proofErr w:type="gramStart"/>
      <w:r w:rsidRPr="00DD24DE">
        <w:rPr>
          <w:rFonts w:ascii="Times New Roman" w:hAnsi="Times New Roman" w:cs="Times New Roman"/>
          <w:sz w:val="24"/>
          <w:szCs w:val="28"/>
        </w:rPr>
        <w:t xml:space="preserve"> П</w:t>
      </w:r>
      <w:proofErr w:type="gramEnd"/>
      <w:r w:rsidRPr="00DD24DE">
        <w:rPr>
          <w:rFonts w:ascii="Times New Roman" w:hAnsi="Times New Roman" w:cs="Times New Roman"/>
          <w:sz w:val="24"/>
          <w:szCs w:val="28"/>
        </w:rPr>
        <w:t>роизводить кладку различных типов печей.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eastAsia="Calibri" w:hAnsi="Times New Roman" w:cs="Times New Roman"/>
          <w:sz w:val="24"/>
          <w:szCs w:val="28"/>
        </w:rPr>
        <w:t>ПК5.3</w:t>
      </w:r>
      <w:proofErr w:type="gramStart"/>
      <w:r w:rsidRPr="00DD24DE"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 w:rsidRPr="00DD24DE">
        <w:rPr>
          <w:rFonts w:ascii="Times New Roman" w:hAnsi="Times New Roman" w:cs="Times New Roman"/>
          <w:sz w:val="24"/>
          <w:szCs w:val="28"/>
        </w:rPr>
        <w:t>ыполнять отделку печей различными материалами.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eastAsia="Calibri" w:hAnsi="Times New Roman" w:cs="Times New Roman"/>
          <w:sz w:val="24"/>
          <w:szCs w:val="28"/>
        </w:rPr>
        <w:t>ПК5.4</w:t>
      </w:r>
      <w:proofErr w:type="gramStart"/>
      <w:r w:rsidRPr="00DD24DE">
        <w:rPr>
          <w:rFonts w:ascii="Times New Roman" w:hAnsi="Times New Roman" w:cs="Times New Roman"/>
          <w:sz w:val="24"/>
          <w:szCs w:val="28"/>
        </w:rPr>
        <w:t xml:space="preserve"> К</w:t>
      </w:r>
      <w:proofErr w:type="gramEnd"/>
      <w:r w:rsidRPr="00DD24DE">
        <w:rPr>
          <w:rFonts w:ascii="Times New Roman" w:hAnsi="Times New Roman" w:cs="Times New Roman"/>
          <w:sz w:val="24"/>
          <w:szCs w:val="28"/>
        </w:rPr>
        <w:t>онтролировать качество печных работ.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>ПК5.5</w:t>
      </w:r>
      <w:proofErr w:type="gramStart"/>
      <w:r w:rsidRPr="00DD24DE">
        <w:rPr>
          <w:rFonts w:ascii="Times New Roman" w:hAnsi="Times New Roman" w:cs="Times New Roman"/>
          <w:sz w:val="24"/>
          <w:szCs w:val="28"/>
        </w:rPr>
        <w:t xml:space="preserve"> П</w:t>
      </w:r>
      <w:proofErr w:type="gramEnd"/>
      <w:r w:rsidRPr="00DD24DE">
        <w:rPr>
          <w:rFonts w:ascii="Times New Roman" w:hAnsi="Times New Roman" w:cs="Times New Roman"/>
          <w:sz w:val="24"/>
          <w:szCs w:val="28"/>
        </w:rPr>
        <w:t>роизводить ремонт печей.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>ПК7.1</w:t>
      </w:r>
      <w:proofErr w:type="gramStart"/>
      <w:r w:rsidR="00545DF2" w:rsidRPr="00DD24DE">
        <w:rPr>
          <w:rFonts w:ascii="Times New Roman" w:hAnsi="Times New Roman" w:cs="Times New Roman"/>
          <w:sz w:val="24"/>
          <w:szCs w:val="28"/>
        </w:rPr>
        <w:t xml:space="preserve"> </w:t>
      </w:r>
      <w:r w:rsidR="00545DF2" w:rsidRPr="00DD24DE">
        <w:rPr>
          <w:rFonts w:ascii="Times New Roman" w:eastAsia="Times New Roman" w:hAnsi="Times New Roman"/>
          <w:sz w:val="24"/>
          <w:szCs w:val="23"/>
          <w:lang w:eastAsia="ru-RU"/>
        </w:rPr>
        <w:t>В</w:t>
      </w:r>
      <w:proofErr w:type="gramEnd"/>
      <w:r w:rsidR="00545DF2" w:rsidRPr="00DD24DE">
        <w:rPr>
          <w:rFonts w:ascii="Times New Roman" w:eastAsia="Times New Roman" w:hAnsi="Times New Roman"/>
          <w:sz w:val="24"/>
          <w:szCs w:val="23"/>
          <w:lang w:eastAsia="ru-RU"/>
        </w:rPr>
        <w:t>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</w:t>
      </w:r>
      <w:r w:rsidRPr="00DD24DE">
        <w:rPr>
          <w:rFonts w:ascii="Times New Roman" w:hAnsi="Times New Roman" w:cs="Times New Roman"/>
          <w:sz w:val="24"/>
          <w:szCs w:val="28"/>
        </w:rPr>
        <w:t>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eastAsia="Calibri" w:hAnsi="Times New Roman" w:cs="Times New Roman"/>
          <w:sz w:val="24"/>
          <w:szCs w:val="28"/>
        </w:rPr>
        <w:t>ПК7.2</w:t>
      </w:r>
      <w:proofErr w:type="gramStart"/>
      <w:r w:rsidR="00545DF2" w:rsidRPr="00DD24DE">
        <w:rPr>
          <w:rFonts w:ascii="Times New Roman" w:eastAsia="Times New Roman" w:hAnsi="Times New Roman"/>
          <w:sz w:val="24"/>
          <w:szCs w:val="23"/>
          <w:lang w:eastAsia="ru-RU"/>
        </w:rPr>
        <w:t xml:space="preserve"> П</w:t>
      </w:r>
      <w:proofErr w:type="gramEnd"/>
      <w:r w:rsidR="00545DF2" w:rsidRPr="00DD24DE">
        <w:rPr>
          <w:rFonts w:ascii="Times New Roman" w:eastAsia="Times New Roman" w:hAnsi="Times New Roman"/>
          <w:sz w:val="24"/>
          <w:szCs w:val="23"/>
          <w:lang w:eastAsia="ru-RU"/>
        </w:rPr>
        <w:t>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</w:r>
      <w:r w:rsidRPr="00DD24DE">
        <w:rPr>
          <w:rFonts w:ascii="Times New Roman" w:hAnsi="Times New Roman" w:cs="Times New Roman"/>
          <w:sz w:val="24"/>
          <w:szCs w:val="28"/>
        </w:rPr>
        <w:t>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eastAsia="Calibri" w:hAnsi="Times New Roman" w:cs="Times New Roman"/>
          <w:sz w:val="24"/>
          <w:szCs w:val="28"/>
        </w:rPr>
        <w:t>ПК7.3</w:t>
      </w:r>
      <w:proofErr w:type="gramStart"/>
      <w:r w:rsidR="00545DF2" w:rsidRPr="00DD24DE">
        <w:rPr>
          <w:rFonts w:ascii="Times New Roman" w:eastAsia="Times New Roman" w:hAnsi="Times New Roman"/>
          <w:sz w:val="24"/>
          <w:szCs w:val="23"/>
          <w:lang w:eastAsia="ru-RU"/>
        </w:rPr>
        <w:t xml:space="preserve"> В</w:t>
      </w:r>
      <w:proofErr w:type="gramEnd"/>
      <w:r w:rsidR="00545DF2" w:rsidRPr="00DD24DE">
        <w:rPr>
          <w:rFonts w:ascii="Times New Roman" w:eastAsia="Times New Roman" w:hAnsi="Times New Roman"/>
          <w:sz w:val="24"/>
          <w:szCs w:val="23"/>
          <w:lang w:eastAsia="ru-RU"/>
        </w:rPr>
        <w:t>ыполнять резку простых деталей</w:t>
      </w:r>
      <w:r w:rsidRPr="00DD24DE">
        <w:rPr>
          <w:rFonts w:ascii="Times New Roman" w:hAnsi="Times New Roman" w:cs="Times New Roman"/>
          <w:sz w:val="24"/>
          <w:szCs w:val="28"/>
        </w:rPr>
        <w:t>.</w:t>
      </w:r>
    </w:p>
    <w:p w:rsidR="00FF2178" w:rsidRPr="00DD24DE" w:rsidRDefault="00FF2178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eastAsia="Calibri" w:hAnsi="Times New Roman" w:cs="Times New Roman"/>
          <w:sz w:val="24"/>
          <w:szCs w:val="28"/>
        </w:rPr>
        <w:t>ПК7.4</w:t>
      </w:r>
      <w:proofErr w:type="gramStart"/>
      <w:r w:rsidR="00545DF2" w:rsidRPr="00DD24DE">
        <w:rPr>
          <w:rFonts w:ascii="Times New Roman" w:eastAsia="Times New Roman" w:hAnsi="Times New Roman"/>
          <w:sz w:val="24"/>
          <w:szCs w:val="23"/>
          <w:lang w:eastAsia="ru-RU"/>
        </w:rPr>
        <w:t xml:space="preserve"> В</w:t>
      </w:r>
      <w:proofErr w:type="gramEnd"/>
      <w:r w:rsidR="00545DF2" w:rsidRPr="00DD24DE">
        <w:rPr>
          <w:rFonts w:ascii="Times New Roman" w:eastAsia="Times New Roman" w:hAnsi="Times New Roman"/>
          <w:sz w:val="24"/>
          <w:szCs w:val="23"/>
          <w:lang w:eastAsia="ru-RU"/>
        </w:rPr>
        <w:t>ыполнять наплавку простых деталей</w:t>
      </w:r>
      <w:r w:rsidRPr="00DD24DE">
        <w:rPr>
          <w:rFonts w:ascii="Times New Roman" w:hAnsi="Times New Roman" w:cs="Times New Roman"/>
          <w:sz w:val="24"/>
          <w:szCs w:val="28"/>
        </w:rPr>
        <w:t>.</w:t>
      </w:r>
    </w:p>
    <w:p w:rsidR="004346A6" w:rsidRPr="00DD24DE" w:rsidRDefault="00FF2178" w:rsidP="00DD24DE">
      <w:pPr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>ПК7.5</w:t>
      </w:r>
      <w:proofErr w:type="gramStart"/>
      <w:r w:rsidRPr="00DD24DE">
        <w:rPr>
          <w:rFonts w:ascii="Times New Roman" w:hAnsi="Times New Roman" w:cs="Times New Roman"/>
          <w:sz w:val="24"/>
          <w:szCs w:val="28"/>
        </w:rPr>
        <w:t xml:space="preserve"> О</w:t>
      </w:r>
      <w:proofErr w:type="gramEnd"/>
      <w:r w:rsidRPr="00DD24DE">
        <w:rPr>
          <w:rFonts w:ascii="Times New Roman" w:hAnsi="Times New Roman" w:cs="Times New Roman"/>
          <w:sz w:val="24"/>
          <w:szCs w:val="28"/>
        </w:rPr>
        <w:t>существлять контроль качества сварочных работ.</w:t>
      </w:r>
    </w:p>
    <w:p w:rsidR="000D5179" w:rsidRPr="00DD24DE" w:rsidRDefault="00F7380C" w:rsidP="00DD24DE">
      <w:pPr>
        <w:spacing w:after="0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4346A6" w:rsidRPr="004346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0E7F">
        <w:rPr>
          <w:rFonts w:ascii="Times New Roman" w:hAnsi="Times New Roman" w:cs="Times New Roman"/>
          <w:b/>
          <w:sz w:val="28"/>
          <w:szCs w:val="28"/>
        </w:rPr>
        <w:t>К</w:t>
      </w:r>
      <w:r w:rsidR="004346A6" w:rsidRPr="004346A6">
        <w:rPr>
          <w:rFonts w:ascii="Times New Roman" w:hAnsi="Times New Roman" w:cs="Times New Roman"/>
          <w:b/>
          <w:sz w:val="28"/>
          <w:szCs w:val="28"/>
        </w:rPr>
        <w:t>оличество часов на освоение рабочей программы учебной</w:t>
      </w:r>
      <w:r w:rsidR="000D5179" w:rsidRPr="000D5179">
        <w:rPr>
          <w:rFonts w:ascii="Times New Roman" w:hAnsi="Times New Roman" w:cs="Times New Roman"/>
          <w:sz w:val="28"/>
          <w:szCs w:val="28"/>
        </w:rPr>
        <w:t xml:space="preserve"> </w:t>
      </w:r>
      <w:r w:rsidR="000D5179" w:rsidRPr="00DD24DE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="000D5179" w:rsidRPr="00DD24DE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="000D5179" w:rsidRPr="00DD24DE">
        <w:rPr>
          <w:rFonts w:ascii="Times New Roman" w:hAnsi="Times New Roman" w:cs="Times New Roman"/>
          <w:sz w:val="24"/>
          <w:szCs w:val="28"/>
        </w:rPr>
        <w:t xml:space="preserve"> 30 часов, в том числе:</w:t>
      </w:r>
    </w:p>
    <w:p w:rsidR="000D5179" w:rsidRPr="00DD24DE" w:rsidRDefault="000D5179" w:rsidP="00DD24D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 xml:space="preserve">        обязательной аудиторной учебной нагрузки </w:t>
      </w:r>
      <w:proofErr w:type="gramStart"/>
      <w:r w:rsidRPr="00DD24DE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DD24DE">
        <w:rPr>
          <w:rFonts w:ascii="Times New Roman" w:hAnsi="Times New Roman" w:cs="Times New Roman"/>
          <w:sz w:val="24"/>
          <w:szCs w:val="28"/>
        </w:rPr>
        <w:t xml:space="preserve"> 30 часов.</w:t>
      </w:r>
    </w:p>
    <w:p w:rsidR="000D5179" w:rsidRPr="00DD24DE" w:rsidRDefault="000D5179" w:rsidP="00DD24DE">
      <w:pPr>
        <w:spacing w:after="0"/>
        <w:ind w:left="284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2A6A87" w:rsidRPr="00545DF2" w:rsidRDefault="002A6A87" w:rsidP="000D517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0F3D83" w:rsidRDefault="000F3D83" w:rsidP="000D517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065D0" w:rsidRDefault="00D065D0" w:rsidP="000D5179">
      <w:pPr>
        <w:ind w:left="567"/>
      </w:pPr>
    </w:p>
    <w:p w:rsidR="00D065D0" w:rsidRDefault="00D065D0">
      <w:r>
        <w:br w:type="page"/>
      </w:r>
    </w:p>
    <w:p w:rsidR="00D065D0" w:rsidRPr="008F46B9" w:rsidRDefault="00D065D0" w:rsidP="00D06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F46B9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D065D0" w:rsidRPr="008F46B9" w:rsidRDefault="00D065D0" w:rsidP="00D06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/>
          <w:u w:val="single"/>
        </w:rPr>
      </w:pPr>
      <w:r w:rsidRPr="008F46B9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D065D0" w:rsidRPr="00490D16" w:rsidTr="00EB06C3">
        <w:trPr>
          <w:trHeight w:val="460"/>
        </w:trPr>
        <w:tc>
          <w:tcPr>
            <w:tcW w:w="7904" w:type="dxa"/>
            <w:shd w:val="clear" w:color="auto" w:fill="auto"/>
          </w:tcPr>
          <w:p w:rsidR="00D065D0" w:rsidRPr="00545DF2" w:rsidRDefault="00D065D0" w:rsidP="00EB06C3">
            <w:pPr>
              <w:tabs>
                <w:tab w:val="left" w:pos="84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45DF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D065D0" w:rsidRPr="00545DF2" w:rsidRDefault="00D065D0" w:rsidP="00EB06C3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ru-RU"/>
              </w:rPr>
            </w:pPr>
            <w:r w:rsidRPr="00545DF2">
              <w:rPr>
                <w:rFonts w:ascii="Times New Roman" w:eastAsia="Times New Roman" w:hAnsi="Times New Roman"/>
                <w:b/>
                <w:i/>
                <w:iCs/>
                <w:sz w:val="24"/>
                <w:szCs w:val="28"/>
                <w:lang w:eastAsia="ru-RU"/>
              </w:rPr>
              <w:t xml:space="preserve">Количество часов </w:t>
            </w:r>
          </w:p>
        </w:tc>
      </w:tr>
      <w:tr w:rsidR="00D065D0" w:rsidRPr="00490D16" w:rsidTr="00EB06C3">
        <w:trPr>
          <w:trHeight w:val="285"/>
        </w:trPr>
        <w:tc>
          <w:tcPr>
            <w:tcW w:w="7904" w:type="dxa"/>
            <w:shd w:val="clear" w:color="auto" w:fill="auto"/>
          </w:tcPr>
          <w:p w:rsidR="00D065D0" w:rsidRPr="00DD24DE" w:rsidRDefault="00D065D0" w:rsidP="00EB06C3">
            <w:pPr>
              <w:tabs>
                <w:tab w:val="left" w:pos="840"/>
              </w:tabs>
              <w:spacing w:line="240" w:lineRule="auto"/>
              <w:ind w:left="567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D24D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D065D0" w:rsidRPr="00DD24DE" w:rsidRDefault="00D065D0" w:rsidP="00EB06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 w:rsidRPr="00DD24DE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30</w:t>
            </w:r>
          </w:p>
        </w:tc>
      </w:tr>
      <w:tr w:rsidR="00D065D0" w:rsidRPr="00490D16" w:rsidTr="00EB06C3">
        <w:tc>
          <w:tcPr>
            <w:tcW w:w="7904" w:type="dxa"/>
            <w:shd w:val="clear" w:color="auto" w:fill="auto"/>
          </w:tcPr>
          <w:p w:rsidR="00D065D0" w:rsidRPr="00DD24DE" w:rsidRDefault="00D065D0" w:rsidP="00EB06C3">
            <w:pPr>
              <w:tabs>
                <w:tab w:val="left" w:pos="840"/>
              </w:tabs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D24D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D065D0" w:rsidRPr="00DD24DE" w:rsidRDefault="00D065D0" w:rsidP="00EB06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 w:rsidRPr="00DD24DE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30</w:t>
            </w:r>
          </w:p>
        </w:tc>
      </w:tr>
      <w:tr w:rsidR="00D065D0" w:rsidRPr="00490D16" w:rsidTr="00EB06C3">
        <w:tc>
          <w:tcPr>
            <w:tcW w:w="7904" w:type="dxa"/>
            <w:shd w:val="clear" w:color="auto" w:fill="auto"/>
          </w:tcPr>
          <w:p w:rsidR="00D065D0" w:rsidRPr="00DD24DE" w:rsidRDefault="00D065D0" w:rsidP="00EB06C3">
            <w:pPr>
              <w:tabs>
                <w:tab w:val="left" w:pos="840"/>
              </w:tabs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D24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D065D0" w:rsidRPr="00DD24DE" w:rsidRDefault="00D065D0" w:rsidP="00EB06C3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</w:p>
        </w:tc>
      </w:tr>
      <w:tr w:rsidR="00D065D0" w:rsidRPr="00490D16" w:rsidTr="00EB06C3">
        <w:tc>
          <w:tcPr>
            <w:tcW w:w="7904" w:type="dxa"/>
            <w:shd w:val="clear" w:color="auto" w:fill="auto"/>
          </w:tcPr>
          <w:p w:rsidR="00D065D0" w:rsidRPr="00DD24DE" w:rsidRDefault="00D065D0" w:rsidP="00EB06C3">
            <w:pPr>
              <w:tabs>
                <w:tab w:val="left" w:pos="840"/>
              </w:tabs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D24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лабораторные занятия</w:t>
            </w:r>
          </w:p>
        </w:tc>
        <w:tc>
          <w:tcPr>
            <w:tcW w:w="1564" w:type="dxa"/>
            <w:shd w:val="clear" w:color="auto" w:fill="auto"/>
          </w:tcPr>
          <w:p w:rsidR="00D065D0" w:rsidRPr="00DD24DE" w:rsidRDefault="00D065D0" w:rsidP="00EB06C3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DD24DE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-</w:t>
            </w:r>
          </w:p>
        </w:tc>
      </w:tr>
      <w:tr w:rsidR="00D065D0" w:rsidRPr="00490D16" w:rsidTr="00EB06C3">
        <w:tc>
          <w:tcPr>
            <w:tcW w:w="7904" w:type="dxa"/>
            <w:shd w:val="clear" w:color="auto" w:fill="auto"/>
          </w:tcPr>
          <w:p w:rsidR="00D065D0" w:rsidRPr="00DD24DE" w:rsidRDefault="00D065D0" w:rsidP="00EB06C3">
            <w:pPr>
              <w:tabs>
                <w:tab w:val="left" w:pos="840"/>
              </w:tabs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D24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D065D0" w:rsidRPr="00DD24DE" w:rsidRDefault="00D065D0" w:rsidP="00EB06C3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DD24DE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5</w:t>
            </w:r>
          </w:p>
        </w:tc>
      </w:tr>
      <w:tr w:rsidR="00D065D0" w:rsidRPr="00490D16" w:rsidTr="00EB06C3">
        <w:tc>
          <w:tcPr>
            <w:tcW w:w="7904" w:type="dxa"/>
            <w:shd w:val="clear" w:color="auto" w:fill="auto"/>
          </w:tcPr>
          <w:p w:rsidR="00D065D0" w:rsidRPr="00DD24DE" w:rsidRDefault="00D065D0" w:rsidP="00EB06C3">
            <w:pPr>
              <w:tabs>
                <w:tab w:val="left" w:pos="840"/>
              </w:tabs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D24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D065D0" w:rsidRPr="00DD24DE" w:rsidRDefault="00455AA7" w:rsidP="00EB06C3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DD24DE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-</w:t>
            </w:r>
          </w:p>
        </w:tc>
      </w:tr>
      <w:tr w:rsidR="00D065D0" w:rsidRPr="00490D16" w:rsidTr="00EB06C3">
        <w:tc>
          <w:tcPr>
            <w:tcW w:w="7904" w:type="dxa"/>
            <w:shd w:val="clear" w:color="auto" w:fill="auto"/>
          </w:tcPr>
          <w:p w:rsidR="00D065D0" w:rsidRPr="00DD24DE" w:rsidRDefault="00D065D0" w:rsidP="00EB06C3">
            <w:pPr>
              <w:tabs>
                <w:tab w:val="left" w:pos="840"/>
              </w:tabs>
              <w:spacing w:line="240" w:lineRule="auto"/>
              <w:ind w:left="567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DD24D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D065D0" w:rsidRPr="00DD24DE" w:rsidRDefault="00D065D0" w:rsidP="00EB06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</w:pPr>
            <w:r w:rsidRPr="00DD24DE">
              <w:rPr>
                <w:rFonts w:ascii="Times New Roman" w:eastAsia="Times New Roman" w:hAnsi="Times New Roman"/>
                <w:b/>
                <w:iCs/>
                <w:sz w:val="24"/>
                <w:szCs w:val="28"/>
                <w:lang w:eastAsia="ru-RU"/>
              </w:rPr>
              <w:t>0</w:t>
            </w:r>
          </w:p>
        </w:tc>
      </w:tr>
      <w:tr w:rsidR="00D065D0" w:rsidRPr="00490D16" w:rsidTr="00EB06C3">
        <w:tc>
          <w:tcPr>
            <w:tcW w:w="9468" w:type="dxa"/>
            <w:gridSpan w:val="2"/>
            <w:shd w:val="clear" w:color="auto" w:fill="auto"/>
          </w:tcPr>
          <w:p w:rsidR="00D065D0" w:rsidRPr="00DD24DE" w:rsidRDefault="00D065D0" w:rsidP="00EB06C3">
            <w:pPr>
              <w:tabs>
                <w:tab w:val="left" w:pos="840"/>
              </w:tabs>
              <w:spacing w:line="240" w:lineRule="auto"/>
              <w:ind w:left="567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D24DE">
              <w:rPr>
                <w:rFonts w:ascii="Times New Roman" w:hAnsi="Times New Roman" w:cs="Times New Roman"/>
                <w:sz w:val="24"/>
                <w:szCs w:val="28"/>
              </w:rPr>
              <w:t>Дифференцированный зачёт</w:t>
            </w:r>
          </w:p>
        </w:tc>
      </w:tr>
    </w:tbl>
    <w:p w:rsidR="00D065D0" w:rsidRDefault="00D065D0" w:rsidP="000D5179">
      <w:pPr>
        <w:ind w:left="567"/>
      </w:pPr>
    </w:p>
    <w:p w:rsidR="00D065D0" w:rsidRDefault="00D065D0">
      <w:r>
        <w:br w:type="page"/>
      </w:r>
    </w:p>
    <w:p w:rsidR="000D5179" w:rsidRDefault="000D5179" w:rsidP="000D5179">
      <w:pPr>
        <w:ind w:left="567"/>
        <w:sectPr w:rsidR="000D5179" w:rsidSect="00BE7A16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D5179" w:rsidRPr="00035A88" w:rsidRDefault="000D5179" w:rsidP="000D517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035A88"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 и содержание учебной дисциплины «Основы строительного черчения»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9"/>
        <w:gridCol w:w="8608"/>
        <w:gridCol w:w="1677"/>
        <w:gridCol w:w="1346"/>
      </w:tblGrid>
      <w:tr w:rsidR="000D5179" w:rsidRPr="00490D16" w:rsidTr="00EB06C3">
        <w:tc>
          <w:tcPr>
            <w:tcW w:w="2929" w:type="dxa"/>
          </w:tcPr>
          <w:p w:rsidR="000D5179" w:rsidRPr="00490D16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8608" w:type="dxa"/>
          </w:tcPr>
          <w:p w:rsidR="000D5179" w:rsidRPr="00490D16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90D16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490D16">
              <w:rPr>
                <w:rFonts w:ascii="Times New Roman" w:hAnsi="Times New Roman"/>
                <w:b/>
              </w:rPr>
              <w:t>, курсовая работа (проект) (</w:t>
            </w:r>
            <w:r w:rsidRPr="00490D16">
              <w:rPr>
                <w:rFonts w:ascii="Times New Roman" w:hAnsi="Times New Roman"/>
                <w:i/>
              </w:rPr>
              <w:t>если предусмотрены)</w:t>
            </w:r>
          </w:p>
        </w:tc>
        <w:tc>
          <w:tcPr>
            <w:tcW w:w="1677" w:type="dxa"/>
          </w:tcPr>
          <w:p w:rsidR="000D5179" w:rsidRPr="00490D16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Объём часов</w:t>
            </w:r>
          </w:p>
        </w:tc>
        <w:tc>
          <w:tcPr>
            <w:tcW w:w="1346" w:type="dxa"/>
          </w:tcPr>
          <w:p w:rsidR="000D5179" w:rsidRPr="00490D16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Уровень усвоения</w:t>
            </w:r>
          </w:p>
        </w:tc>
      </w:tr>
      <w:tr w:rsidR="000D5179" w:rsidRPr="00490D16" w:rsidTr="00EB06C3">
        <w:trPr>
          <w:trHeight w:val="283"/>
        </w:trPr>
        <w:tc>
          <w:tcPr>
            <w:tcW w:w="2929" w:type="dxa"/>
          </w:tcPr>
          <w:p w:rsidR="000D5179" w:rsidRPr="00490D16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08" w:type="dxa"/>
          </w:tcPr>
          <w:p w:rsidR="000D5179" w:rsidRPr="00490D16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77" w:type="dxa"/>
          </w:tcPr>
          <w:p w:rsidR="000D5179" w:rsidRPr="00490D16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46" w:type="dxa"/>
          </w:tcPr>
          <w:p w:rsidR="000D5179" w:rsidRPr="00490D16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4</w:t>
            </w:r>
          </w:p>
        </w:tc>
      </w:tr>
      <w:tr w:rsidR="000D5179" w:rsidRPr="00490D16" w:rsidTr="00EB06C3">
        <w:trPr>
          <w:trHeight w:val="452"/>
        </w:trPr>
        <w:tc>
          <w:tcPr>
            <w:tcW w:w="2929" w:type="dxa"/>
          </w:tcPr>
          <w:p w:rsidR="000D5179" w:rsidRPr="00490D16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67F">
              <w:rPr>
                <w:rFonts w:ascii="Times New Roman" w:hAnsi="Times New Roman"/>
                <w:b/>
                <w:sz w:val="24"/>
              </w:rPr>
              <w:t>Раздел 1. Техническое черчение</w:t>
            </w:r>
          </w:p>
        </w:tc>
        <w:tc>
          <w:tcPr>
            <w:tcW w:w="8608" w:type="dxa"/>
            <w:tcBorders>
              <w:bottom w:val="single" w:sz="4" w:space="0" w:color="auto"/>
            </w:tcBorders>
          </w:tcPr>
          <w:p w:rsidR="000D5179" w:rsidRPr="00490D16" w:rsidRDefault="000D5179" w:rsidP="00EB06C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7" w:type="dxa"/>
          </w:tcPr>
          <w:p w:rsidR="000D5179" w:rsidRPr="00490D16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161"/>
        </w:trPr>
        <w:tc>
          <w:tcPr>
            <w:tcW w:w="2929" w:type="dxa"/>
            <w:vMerge w:val="restart"/>
          </w:tcPr>
          <w:p w:rsidR="000D5179" w:rsidRPr="0064567F" w:rsidRDefault="000D5179" w:rsidP="00EB06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1.1. Правила оформления чертежей</w:t>
            </w:r>
          </w:p>
        </w:tc>
        <w:tc>
          <w:tcPr>
            <w:tcW w:w="8608" w:type="dxa"/>
            <w:tcBorders>
              <w:bottom w:val="single" w:sz="4" w:space="0" w:color="auto"/>
            </w:tcBorders>
          </w:tcPr>
          <w:p w:rsidR="000D5179" w:rsidRPr="00490D16" w:rsidRDefault="000D5179" w:rsidP="00EB06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</w:tcPr>
          <w:p w:rsidR="000D5179" w:rsidRPr="0052319E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5179" w:rsidRPr="00C22852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686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Общие правила оформления чертежей.</w:t>
            </w:r>
          </w:p>
          <w:p w:rsidR="000D5179" w:rsidRPr="000F74BF" w:rsidRDefault="000D5179" w:rsidP="00EB06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Основные надписи. Чертёжные шрифты.</w:t>
            </w:r>
            <w:r>
              <w:rPr>
                <w:sz w:val="24"/>
              </w:rPr>
              <w:t xml:space="preserve"> </w:t>
            </w:r>
            <w:r w:rsidRPr="000F74BF">
              <w:rPr>
                <w:sz w:val="24"/>
              </w:rPr>
              <w:t>Нанесение размеров.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D5179" w:rsidRPr="00490D16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0F74BF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0F74BF">
              <w:rPr>
                <w:rFonts w:ascii="Times New Roman" w:hAnsi="Times New Roman"/>
              </w:rPr>
              <w:t>2</w:t>
            </w:r>
          </w:p>
        </w:tc>
      </w:tr>
      <w:tr w:rsidR="000D5179" w:rsidRPr="00490D16" w:rsidTr="00EB06C3">
        <w:trPr>
          <w:trHeight w:val="243"/>
        </w:trPr>
        <w:tc>
          <w:tcPr>
            <w:tcW w:w="2929" w:type="dxa"/>
            <w:vMerge w:val="restart"/>
          </w:tcPr>
          <w:p w:rsidR="000D5179" w:rsidRPr="0064567F" w:rsidRDefault="000D5179" w:rsidP="00EB06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gramStart"/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. 2. Применение геометрических построений</w:t>
            </w:r>
          </w:p>
        </w:tc>
        <w:tc>
          <w:tcPr>
            <w:tcW w:w="8608" w:type="dxa"/>
            <w:tcBorders>
              <w:bottom w:val="single" w:sz="4" w:space="0" w:color="auto"/>
            </w:tcBorders>
          </w:tcPr>
          <w:p w:rsidR="000D5179" w:rsidRPr="00490D16" w:rsidRDefault="000D5179" w:rsidP="00EB06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</w:tcPr>
          <w:p w:rsidR="000D5179" w:rsidRPr="0052319E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486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Деление и построение линий и углов. Деление окружности на равные части.</w:t>
            </w:r>
          </w:p>
          <w:p w:rsidR="000D5179" w:rsidRPr="00490D16" w:rsidRDefault="000D5179" w:rsidP="00EB06C3">
            <w:pPr>
              <w:pStyle w:val="a4"/>
              <w:spacing w:after="0" w:line="240" w:lineRule="auto"/>
              <w:ind w:left="360"/>
            </w:pPr>
            <w:r w:rsidRPr="001139BF">
              <w:rPr>
                <w:sz w:val="24"/>
              </w:rPr>
              <w:t xml:space="preserve">Сопряжения. 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D5179" w:rsidRPr="00490D16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970A57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C22852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5179" w:rsidRPr="00490D16" w:rsidTr="00EB06C3">
        <w:trPr>
          <w:trHeight w:val="323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490D16" w:rsidRDefault="000D5179" w:rsidP="00EB06C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Практическо</w:t>
            </w:r>
            <w:r w:rsidRPr="001139BF">
              <w:rPr>
                <w:rFonts w:ascii="Times New Roman" w:hAnsi="Times New Roman"/>
                <w:b/>
                <w:sz w:val="24"/>
              </w:rPr>
              <w:t>е</w:t>
            </w:r>
            <w:proofErr w:type="gramEnd"/>
            <w:r w:rsidRPr="001139BF">
              <w:rPr>
                <w:rFonts w:ascii="Times New Roman" w:hAnsi="Times New Roman"/>
                <w:b/>
                <w:sz w:val="24"/>
              </w:rPr>
              <w:t xml:space="preserve"> занятия</w:t>
            </w:r>
            <w:r w:rsidRPr="00490D16">
              <w:rPr>
                <w:rFonts w:ascii="Times New Roman" w:hAnsi="Times New Roman"/>
                <w:b/>
              </w:rPr>
              <w:t>.</w:t>
            </w:r>
          </w:p>
          <w:p w:rsidR="000D5179" w:rsidRPr="00490D16" w:rsidRDefault="000D5179" w:rsidP="00EB06C3">
            <w:pPr>
              <w:spacing w:after="0" w:line="240" w:lineRule="auto"/>
              <w:rPr>
                <w:rFonts w:ascii="Times New Roman" w:hAnsi="Times New Roman"/>
              </w:rPr>
            </w:pPr>
            <w:r w:rsidRPr="00490D16">
              <w:rPr>
                <w:rFonts w:ascii="Times New Roman" w:hAnsi="Times New Roman"/>
              </w:rPr>
              <w:t>Вычерчивание детали с применением правил дел</w:t>
            </w:r>
            <w:r>
              <w:rPr>
                <w:rFonts w:ascii="Times New Roman" w:hAnsi="Times New Roman"/>
              </w:rPr>
              <w:t>ения окружности на равные части</w:t>
            </w:r>
          </w:p>
          <w:p w:rsidR="000D5179" w:rsidRPr="00490D16" w:rsidRDefault="000D5179" w:rsidP="00EB0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r w:rsidRPr="00490D16">
              <w:rPr>
                <w:rFonts w:ascii="Times New Roman" w:hAnsi="Times New Roman"/>
              </w:rPr>
              <w:t>правил построения сопряжений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52319E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5179" w:rsidRPr="00C22852" w:rsidRDefault="003D71EE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5179" w:rsidRPr="00490D16" w:rsidTr="00EB06C3">
        <w:trPr>
          <w:trHeight w:val="371"/>
        </w:trPr>
        <w:tc>
          <w:tcPr>
            <w:tcW w:w="2929" w:type="dxa"/>
            <w:vMerge w:val="restart"/>
          </w:tcPr>
          <w:p w:rsidR="000D5179" w:rsidRPr="0064567F" w:rsidRDefault="000D5179" w:rsidP="00EB06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1. 3. Аксонометрические проекции</w:t>
            </w:r>
          </w:p>
        </w:tc>
        <w:tc>
          <w:tcPr>
            <w:tcW w:w="8608" w:type="dxa"/>
            <w:tcBorders>
              <w:bottom w:val="single" w:sz="4" w:space="0" w:color="auto"/>
            </w:tcBorders>
          </w:tcPr>
          <w:p w:rsidR="000D5179" w:rsidRPr="00490D16" w:rsidRDefault="000D5179" w:rsidP="00EB06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</w:tcPr>
          <w:p w:rsidR="000D5179" w:rsidRPr="0052319E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355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B43F63" w:rsidRDefault="000D5179" w:rsidP="00EB06C3">
            <w:pPr>
              <w:pStyle w:val="a4"/>
              <w:numPr>
                <w:ilvl w:val="0"/>
                <w:numId w:val="3"/>
              </w:numPr>
              <w:spacing w:after="0" w:line="240" w:lineRule="auto"/>
            </w:pPr>
            <w:r w:rsidRPr="00C17CE9">
              <w:rPr>
                <w:sz w:val="24"/>
                <w:szCs w:val="24"/>
              </w:rPr>
              <w:t>Аксонометрические проекции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D5179" w:rsidRPr="00490D16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C22852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5179" w:rsidRPr="00490D16" w:rsidTr="00EB06C3">
        <w:trPr>
          <w:trHeight w:val="361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0F74BF" w:rsidRDefault="000D5179" w:rsidP="00EB0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52319E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209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0D5179" w:rsidRPr="0064567F" w:rsidRDefault="000D5179" w:rsidP="00EB06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1. 4. Прямоугольные проекции.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490D16" w:rsidRDefault="000D5179" w:rsidP="00EB06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D16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5179" w:rsidRPr="00490D16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395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6E37BB" w:rsidRDefault="000D5179" w:rsidP="00EB06C3">
            <w:pPr>
              <w:pStyle w:val="a4"/>
              <w:numPr>
                <w:ilvl w:val="0"/>
                <w:numId w:val="4"/>
              </w:numPr>
              <w:spacing w:after="0" w:line="240" w:lineRule="auto"/>
            </w:pPr>
            <w:r w:rsidRPr="001139BF">
              <w:rPr>
                <w:sz w:val="24"/>
              </w:rPr>
              <w:t xml:space="preserve">Последовательность построения </w:t>
            </w:r>
            <w:r>
              <w:rPr>
                <w:sz w:val="24"/>
              </w:rPr>
              <w:t>прямоугольных проекций деталей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D5179" w:rsidRPr="00490D16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C22852">
              <w:rPr>
                <w:rFonts w:ascii="Times New Roman" w:hAnsi="Times New Roman"/>
              </w:rPr>
              <w:t>2</w:t>
            </w:r>
            <w:r w:rsidR="003D71EE">
              <w:rPr>
                <w:rFonts w:ascii="Times New Roman" w:hAnsi="Times New Roman"/>
              </w:rPr>
              <w:t xml:space="preserve">, </w:t>
            </w:r>
          </w:p>
        </w:tc>
      </w:tr>
      <w:tr w:rsidR="000D5179" w:rsidRPr="00490D16" w:rsidTr="00EB06C3">
        <w:trPr>
          <w:trHeight w:val="325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490D16" w:rsidRDefault="000D5179" w:rsidP="00EB06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39BF">
              <w:rPr>
                <w:rFonts w:ascii="Times New Roman" w:hAnsi="Times New Roman"/>
                <w:b/>
                <w:sz w:val="24"/>
              </w:rPr>
              <w:t>Практические занятия</w:t>
            </w:r>
            <w:r w:rsidRPr="00490D16">
              <w:rPr>
                <w:rFonts w:ascii="Times New Roman" w:hAnsi="Times New Roman"/>
                <w:b/>
              </w:rPr>
              <w:t>.</w:t>
            </w:r>
          </w:p>
          <w:p w:rsidR="000D5179" w:rsidRDefault="000D5179" w:rsidP="00EB06C3">
            <w:pPr>
              <w:pStyle w:val="a4"/>
              <w:spacing w:after="0"/>
              <w:ind w:left="0"/>
            </w:pPr>
            <w:r w:rsidRPr="001139BF">
              <w:rPr>
                <w:sz w:val="24"/>
              </w:rPr>
              <w:t>Построение третьей проекции по двум данным.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0B03" w:rsidRDefault="000D5179" w:rsidP="00EB0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5179" w:rsidRPr="00C22852" w:rsidRDefault="003D71EE" w:rsidP="00EB0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5179" w:rsidRPr="00490D16" w:rsidTr="00EB06C3">
        <w:trPr>
          <w:trHeight w:val="214"/>
        </w:trPr>
        <w:tc>
          <w:tcPr>
            <w:tcW w:w="2929" w:type="dxa"/>
            <w:vMerge w:val="restart"/>
          </w:tcPr>
          <w:p w:rsidR="000D5179" w:rsidRPr="0064567F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1.5. Сечения и разрезы.</w:t>
            </w:r>
          </w:p>
        </w:tc>
        <w:tc>
          <w:tcPr>
            <w:tcW w:w="8608" w:type="dxa"/>
            <w:tcBorders>
              <w:bottom w:val="single" w:sz="4" w:space="0" w:color="auto"/>
            </w:tcBorders>
          </w:tcPr>
          <w:p w:rsidR="000D5179" w:rsidRPr="00110B03" w:rsidRDefault="000D5179" w:rsidP="00EB06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39BF">
              <w:rPr>
                <w:rFonts w:ascii="Times New Roman" w:hAnsi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</w:tcPr>
          <w:p w:rsidR="000D5179" w:rsidRPr="005676B8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379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490D16" w:rsidRDefault="000D5179" w:rsidP="00EB06C3">
            <w:pPr>
              <w:pStyle w:val="a4"/>
              <w:numPr>
                <w:ilvl w:val="0"/>
                <w:numId w:val="5"/>
              </w:numPr>
              <w:spacing w:after="0" w:line="240" w:lineRule="auto"/>
            </w:pPr>
            <w:r w:rsidRPr="00C17CE9">
              <w:rPr>
                <w:sz w:val="24"/>
                <w:szCs w:val="24"/>
              </w:rPr>
              <w:t>Сечения и разрезы</w:t>
            </w:r>
            <w:r w:rsidRPr="001139BF">
              <w:rPr>
                <w:sz w:val="24"/>
              </w:rPr>
              <w:t xml:space="preserve"> 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D5179" w:rsidRPr="005676B8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C22852">
              <w:rPr>
                <w:rFonts w:ascii="Times New Roman" w:hAnsi="Times New Roman"/>
              </w:rPr>
              <w:t>2</w:t>
            </w:r>
          </w:p>
        </w:tc>
      </w:tr>
      <w:tr w:rsidR="000D5179" w:rsidRPr="00490D16" w:rsidTr="00EB06C3">
        <w:trPr>
          <w:trHeight w:val="181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3576FC" w:rsidRDefault="000D5179" w:rsidP="00EB06C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1139BF">
              <w:rPr>
                <w:rFonts w:ascii="Times New Roman" w:hAnsi="Times New Roman"/>
                <w:b/>
                <w:sz w:val="24"/>
              </w:rPr>
              <w:t>Практическо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занятия.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5676B8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678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64567F" w:rsidRDefault="000D5179" w:rsidP="00EB06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Машиностроительное </w:t>
            </w:r>
            <w:r w:rsidRPr="006456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черчение.</w:t>
            </w:r>
          </w:p>
        </w:tc>
        <w:tc>
          <w:tcPr>
            <w:tcW w:w="8608" w:type="dxa"/>
            <w:tcBorders>
              <w:bottom w:val="single" w:sz="4" w:space="0" w:color="auto"/>
            </w:tcBorders>
          </w:tcPr>
          <w:p w:rsidR="000D5179" w:rsidRPr="00490D16" w:rsidRDefault="000D5179" w:rsidP="00EB06C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D5179" w:rsidRPr="00490D16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46" w:type="dxa"/>
            <w:vMerge/>
            <w:shd w:val="clear" w:color="auto" w:fill="F2F2F2" w:themeFill="background1" w:themeFillShade="F2"/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199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0D5179" w:rsidRPr="0064567F" w:rsidRDefault="000D5179" w:rsidP="00EB06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2.1. Рабочие машиностроит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ельные чертежи и эскизы деталей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Default="000D5179" w:rsidP="00EB06C3">
            <w:pPr>
              <w:spacing w:after="0"/>
              <w:rPr>
                <w:rFonts w:ascii="Times New Roman" w:hAnsi="Times New Roman"/>
              </w:rPr>
            </w:pPr>
            <w:r w:rsidRPr="00490D16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0D5179" w:rsidRPr="00204DBD" w:rsidRDefault="000D5179" w:rsidP="00EB06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5179" w:rsidRPr="00C22852" w:rsidRDefault="000D5179" w:rsidP="00EB06C3">
            <w:pPr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249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453329" w:rsidRDefault="000D5179" w:rsidP="00EB06C3">
            <w:pPr>
              <w:pStyle w:val="a4"/>
              <w:numPr>
                <w:ilvl w:val="0"/>
                <w:numId w:val="6"/>
              </w:numPr>
              <w:spacing w:after="0" w:line="240" w:lineRule="auto"/>
            </w:pPr>
            <w:r w:rsidRPr="00C17CE9">
              <w:rPr>
                <w:sz w:val="24"/>
                <w:szCs w:val="24"/>
              </w:rPr>
              <w:t>Рабочие машиностроительные чертежи и эскизы деталей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D5179" w:rsidRPr="00490D16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C22852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5179" w:rsidRPr="00490D16" w:rsidTr="00EB06C3">
        <w:trPr>
          <w:trHeight w:val="221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204DBD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262"/>
        </w:trPr>
        <w:tc>
          <w:tcPr>
            <w:tcW w:w="2929" w:type="dxa"/>
            <w:vMerge w:val="restart"/>
          </w:tcPr>
          <w:p w:rsidR="000D5179" w:rsidRPr="0064567F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 xml:space="preserve">Изображение и обозначение </w:t>
            </w:r>
            <w:proofErr w:type="spellStart"/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зьб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Чертежи соединений деталей</w:t>
            </w:r>
          </w:p>
        </w:tc>
        <w:tc>
          <w:tcPr>
            <w:tcW w:w="8608" w:type="dxa"/>
            <w:tcBorders>
              <w:bottom w:val="single" w:sz="4" w:space="0" w:color="auto"/>
            </w:tcBorders>
          </w:tcPr>
          <w:p w:rsidR="000D5179" w:rsidRPr="00490D16" w:rsidRDefault="000D5179" w:rsidP="00EB06C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90D16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</w:tcPr>
          <w:p w:rsidR="000D5179" w:rsidRPr="00194653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281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0D5179" w:rsidRDefault="000D5179" w:rsidP="00EB06C3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17CE9">
              <w:rPr>
                <w:sz w:val="24"/>
                <w:szCs w:val="24"/>
              </w:rPr>
              <w:t xml:space="preserve">Изображение и обозначение </w:t>
            </w:r>
            <w:proofErr w:type="spellStart"/>
            <w:r w:rsidRPr="00C17CE9">
              <w:rPr>
                <w:sz w:val="24"/>
                <w:szCs w:val="24"/>
              </w:rPr>
              <w:t>резьб</w:t>
            </w:r>
            <w:proofErr w:type="spellEnd"/>
            <w:r w:rsidRPr="00C17CE9">
              <w:rPr>
                <w:sz w:val="24"/>
                <w:szCs w:val="24"/>
              </w:rPr>
              <w:t xml:space="preserve">. </w:t>
            </w:r>
          </w:p>
          <w:p w:rsidR="000D5179" w:rsidRPr="00490D16" w:rsidRDefault="000D5179" w:rsidP="00EB06C3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C17CE9">
              <w:rPr>
                <w:sz w:val="24"/>
                <w:szCs w:val="24"/>
              </w:rPr>
              <w:t>Чертежи соединений деталей</w:t>
            </w:r>
            <w:r w:rsidRPr="001139BF">
              <w:rPr>
                <w:sz w:val="24"/>
              </w:rPr>
              <w:t>.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D5179" w:rsidRPr="00490D16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C22852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5179" w:rsidRPr="00490D16" w:rsidTr="00EB06C3">
        <w:trPr>
          <w:trHeight w:val="195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</w:tcBorders>
          </w:tcPr>
          <w:p w:rsidR="000D5179" w:rsidRPr="00490D16" w:rsidRDefault="000D5179" w:rsidP="00EB0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D5179" w:rsidRPr="00194653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6" w:type="dxa"/>
            <w:vMerge w:val="restart"/>
            <w:shd w:val="clear" w:color="auto" w:fill="F2F2F2" w:themeFill="background1" w:themeFillShade="F2"/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467"/>
        </w:trPr>
        <w:tc>
          <w:tcPr>
            <w:tcW w:w="2929" w:type="dxa"/>
            <w:tcBorders>
              <w:bottom w:val="single" w:sz="4" w:space="0" w:color="auto"/>
            </w:tcBorders>
          </w:tcPr>
          <w:p w:rsidR="000D5179" w:rsidRPr="0064567F" w:rsidRDefault="000D5179" w:rsidP="00EB06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Строительное черчение</w:t>
            </w:r>
          </w:p>
        </w:tc>
        <w:tc>
          <w:tcPr>
            <w:tcW w:w="8608" w:type="dxa"/>
            <w:tcBorders>
              <w:bottom w:val="single" w:sz="4" w:space="0" w:color="auto"/>
            </w:tcBorders>
          </w:tcPr>
          <w:p w:rsidR="000D5179" w:rsidRPr="00490D16" w:rsidRDefault="000D5179" w:rsidP="00EB06C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D5179" w:rsidRPr="00490D16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346" w:type="dxa"/>
            <w:vMerge/>
            <w:shd w:val="clear" w:color="auto" w:fill="F2F2F2" w:themeFill="background1" w:themeFillShade="F2"/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255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0D5179" w:rsidRPr="0064567F" w:rsidRDefault="000D5179" w:rsidP="00EB06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3.1. Графическое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формление строительных чертежей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Default="000D5179" w:rsidP="00EB06C3">
            <w:pPr>
              <w:spacing w:after="0"/>
              <w:rPr>
                <w:rFonts w:ascii="Times New Roman" w:hAnsi="Times New Roman"/>
              </w:rPr>
            </w:pPr>
            <w:r w:rsidRPr="00490D16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0D5179" w:rsidRPr="00104AF4" w:rsidRDefault="000D5179" w:rsidP="00EB06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538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Комплекты чертежей в проекте строительного объекта.</w:t>
            </w:r>
          </w:p>
          <w:p w:rsidR="000D5179" w:rsidRPr="003576FC" w:rsidRDefault="000D5179" w:rsidP="00EB06C3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139BF">
              <w:rPr>
                <w:sz w:val="24"/>
              </w:rPr>
              <w:t>Маркировка, масштабы, координатные оси на строительных чертежах.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D5179" w:rsidRPr="00490D16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C22852" w:rsidRDefault="000D5179" w:rsidP="00EB06C3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C22852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5179" w:rsidRPr="00490D16" w:rsidTr="00EB06C3">
        <w:trPr>
          <w:trHeight w:val="331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0D5179" w:rsidRPr="0064567F" w:rsidRDefault="000D5179" w:rsidP="00EB06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3.2. 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хитектурно строительные чертежи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490D16" w:rsidRDefault="000D5179" w:rsidP="00EB06C3">
            <w:pPr>
              <w:spacing w:after="0"/>
              <w:rPr>
                <w:rFonts w:ascii="Times New Roman" w:hAnsi="Times New Roman"/>
              </w:rPr>
            </w:pPr>
            <w:r w:rsidRPr="00490D16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04AF4" w:rsidRDefault="000D5179" w:rsidP="00EB06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5179" w:rsidRPr="00C22852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1239"/>
        </w:trPr>
        <w:tc>
          <w:tcPr>
            <w:tcW w:w="2929" w:type="dxa"/>
            <w:vMerge/>
            <w:tcBorders>
              <w:top w:val="single" w:sz="4" w:space="0" w:color="auto"/>
            </w:tcBorders>
          </w:tcPr>
          <w:p w:rsidR="000D5179" w:rsidRPr="0064567F" w:rsidRDefault="000D5179" w:rsidP="00EB06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1139BF">
              <w:rPr>
                <w:rFonts w:ascii="Times New Roman" w:hAnsi="Times New Roman"/>
                <w:sz w:val="24"/>
              </w:rPr>
              <w:t>Назначение и состав проекционных изображений</w:t>
            </w:r>
          </w:p>
          <w:p w:rsidR="000D5179" w:rsidRPr="001139BF" w:rsidRDefault="000D5179" w:rsidP="00EB06C3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1139BF">
              <w:rPr>
                <w:rFonts w:ascii="Times New Roman" w:hAnsi="Times New Roman"/>
                <w:sz w:val="24"/>
              </w:rPr>
              <w:t>Условные графические изображения элементов здания</w:t>
            </w:r>
          </w:p>
          <w:p w:rsidR="000D5179" w:rsidRPr="001139BF" w:rsidRDefault="000D5179" w:rsidP="00EB06C3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1139BF">
              <w:rPr>
                <w:rFonts w:ascii="Times New Roman" w:hAnsi="Times New Roman"/>
                <w:sz w:val="24"/>
              </w:rPr>
              <w:t>Чертежи планов зданий, сооружений</w:t>
            </w:r>
          </w:p>
          <w:p w:rsidR="000D5179" w:rsidRDefault="000D5179" w:rsidP="00EB06C3">
            <w:pPr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/>
              </w:rPr>
            </w:pPr>
            <w:r w:rsidRPr="001139BF">
              <w:rPr>
                <w:rFonts w:ascii="Times New Roman" w:hAnsi="Times New Roman"/>
                <w:sz w:val="24"/>
              </w:rPr>
              <w:t>Чертежи разрезов, фрагментов, узлов, деталей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04AF4" w:rsidRDefault="000D5179" w:rsidP="00EB06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5179" w:rsidRPr="00C22852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C22852">
              <w:rPr>
                <w:rFonts w:ascii="Times New Roman" w:hAnsi="Times New Roman"/>
              </w:rPr>
              <w:t>2</w:t>
            </w:r>
          </w:p>
        </w:tc>
      </w:tr>
      <w:tr w:rsidR="000D5179" w:rsidRPr="00490D16" w:rsidTr="00EB06C3">
        <w:trPr>
          <w:trHeight w:val="289"/>
        </w:trPr>
        <w:tc>
          <w:tcPr>
            <w:tcW w:w="2929" w:type="dxa"/>
            <w:vMerge/>
            <w:tcBorders>
              <w:top w:val="single" w:sz="4" w:space="0" w:color="auto"/>
            </w:tcBorders>
          </w:tcPr>
          <w:p w:rsidR="000D5179" w:rsidRPr="0064567F" w:rsidRDefault="000D5179" w:rsidP="00EB06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1139BF">
              <w:rPr>
                <w:rFonts w:ascii="Times New Roman" w:hAnsi="Times New Roman"/>
                <w:b/>
                <w:sz w:val="24"/>
              </w:rPr>
              <w:t>Практическое</w:t>
            </w:r>
            <w:proofErr w:type="gramEnd"/>
            <w:r w:rsidRPr="001139BF">
              <w:rPr>
                <w:rFonts w:ascii="Times New Roman" w:hAnsi="Times New Roman"/>
                <w:b/>
                <w:sz w:val="24"/>
              </w:rPr>
              <w:t xml:space="preserve"> занятия</w:t>
            </w:r>
          </w:p>
          <w:p w:rsidR="000D5179" w:rsidRPr="008E564A" w:rsidRDefault="000D5179" w:rsidP="00EB06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5511">
              <w:rPr>
                <w:rFonts w:ascii="Times New Roman" w:eastAsia="DejaVu Sans Condensed" w:hAnsi="Times New Roman" w:cs="DejaVu Sans Condensed"/>
                <w:kern w:val="1"/>
                <w:sz w:val="24"/>
                <w:szCs w:val="24"/>
                <w:lang w:eastAsia="hi-IN" w:bidi="hi-IN"/>
              </w:rPr>
              <w:t>«Чтение общих архитектурно-строительных чертежей»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04AF4" w:rsidRDefault="000D5179" w:rsidP="00EB06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5179" w:rsidRPr="00C22852" w:rsidRDefault="003D71EE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5179" w:rsidRPr="00490D16" w:rsidTr="00EB06C3">
        <w:trPr>
          <w:trHeight w:val="354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0D5179" w:rsidRPr="0064567F" w:rsidRDefault="000D5179" w:rsidP="00EB06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3.3. Чертежи металлических конструкций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490D16" w:rsidRDefault="000D5179" w:rsidP="00EB06C3">
            <w:pPr>
              <w:spacing w:after="0"/>
              <w:rPr>
                <w:rFonts w:ascii="Times New Roman" w:hAnsi="Times New Roman"/>
              </w:rPr>
            </w:pPr>
            <w:r w:rsidRPr="00490D16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04AF4" w:rsidRDefault="000D5179" w:rsidP="00EB06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5179" w:rsidRPr="00C22852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740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Состав и марка чертежей металлических конструкций</w:t>
            </w:r>
          </w:p>
          <w:p w:rsidR="000D5179" w:rsidRPr="001139BF" w:rsidRDefault="000D5179" w:rsidP="00EB06C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Условные, схематизированные </w:t>
            </w:r>
            <w:r w:rsidRPr="001139BF">
              <w:rPr>
                <w:rFonts w:ascii="Times New Roman" w:hAnsi="Times New Roman"/>
                <w:sz w:val="24"/>
                <w:szCs w:val="24"/>
              </w:rPr>
              <w:t>и упрощенные изображения элементов металлических конструкций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5179" w:rsidRPr="00C22852" w:rsidRDefault="003D71EE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</w:t>
            </w:r>
          </w:p>
        </w:tc>
      </w:tr>
      <w:tr w:rsidR="000D5179" w:rsidRPr="00490D16" w:rsidTr="00EB06C3">
        <w:trPr>
          <w:trHeight w:val="279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0D5179" w:rsidRPr="001139BF" w:rsidRDefault="000D5179" w:rsidP="00EB06C3">
            <w:pPr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Графическая работа: Вычерчивание узла металлической фермы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5179" w:rsidRDefault="003D71EE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5179" w:rsidRPr="00490D16" w:rsidTr="00EB06C3">
        <w:trPr>
          <w:trHeight w:val="331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0D5179" w:rsidRPr="0064567F" w:rsidRDefault="000D5179" w:rsidP="00EB06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 xml:space="preserve">Тема 3.4. Чертежи </w:t>
            </w:r>
            <w:r w:rsidRPr="006456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железобетонных конструкций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0D5179" w:rsidRPr="001139BF" w:rsidRDefault="000D5179" w:rsidP="00E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5179" w:rsidRPr="00C22852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318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Рабочие чертежи железобетонных конструкций.</w:t>
            </w:r>
          </w:p>
          <w:p w:rsidR="000D5179" w:rsidRPr="001139BF" w:rsidRDefault="000D5179" w:rsidP="00EB06C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Условное изображение элементов конструкций.</w:t>
            </w:r>
          </w:p>
          <w:p w:rsidR="000D5179" w:rsidRPr="001139BF" w:rsidRDefault="000D5179" w:rsidP="00EB06C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Рабочие монтажные схемы панельных крупноблочных зданий</w:t>
            </w:r>
          </w:p>
          <w:p w:rsidR="000D5179" w:rsidRPr="001139BF" w:rsidRDefault="000D5179" w:rsidP="00EB06C3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Чертежи арматурных изделий.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D5179" w:rsidRPr="001139BF" w:rsidRDefault="000D5179" w:rsidP="00E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5179" w:rsidRPr="00C22852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C22852">
              <w:rPr>
                <w:rFonts w:ascii="Times New Roman" w:hAnsi="Times New Roman"/>
              </w:rPr>
              <w:t>2</w:t>
            </w:r>
          </w:p>
        </w:tc>
      </w:tr>
      <w:tr w:rsidR="000D5179" w:rsidRPr="00490D16" w:rsidTr="00EB06C3">
        <w:trPr>
          <w:trHeight w:val="222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000000"/>
            </w:tcBorders>
          </w:tcPr>
          <w:p w:rsidR="000D5179" w:rsidRPr="001139BF" w:rsidRDefault="000D5179" w:rsidP="00EB0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  <w:p w:rsidR="000D5179" w:rsidRPr="001139BF" w:rsidRDefault="000D5179" w:rsidP="00EB06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Чтение рабочих монтажных схем.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000000"/>
            </w:tcBorders>
          </w:tcPr>
          <w:p w:rsidR="000D5179" w:rsidRPr="001139BF" w:rsidRDefault="000D5179" w:rsidP="00E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5179" w:rsidRPr="003D71EE" w:rsidRDefault="003D71EE" w:rsidP="00EB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1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5179" w:rsidRPr="00490D16" w:rsidTr="00EB06C3">
        <w:trPr>
          <w:trHeight w:val="260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0D5179" w:rsidRPr="0064567F" w:rsidRDefault="000D5179" w:rsidP="00EB06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3.5. Чертежи деревянных конструкций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0D5179" w:rsidRPr="001139BF" w:rsidRDefault="000D5179" w:rsidP="00E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5179" w:rsidRPr="00490D16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D5179" w:rsidRPr="00490D16" w:rsidTr="00EB06C3">
        <w:trPr>
          <w:trHeight w:val="359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Виды чертежей, порядок выполнения чертежей</w:t>
            </w:r>
          </w:p>
          <w:p w:rsidR="000D5179" w:rsidRPr="00F65CCC" w:rsidRDefault="000D5179" w:rsidP="00EB06C3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Условное обозначение соединений элементов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D5179" w:rsidRPr="001139BF" w:rsidRDefault="000D5179" w:rsidP="00E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5179" w:rsidRPr="003B0997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Pr="003B0997">
              <w:rPr>
                <w:rFonts w:ascii="Times New Roman" w:hAnsi="Times New Roman"/>
              </w:rPr>
              <w:t>2</w:t>
            </w:r>
          </w:p>
        </w:tc>
      </w:tr>
      <w:tr w:rsidR="000D5179" w:rsidRPr="00490D16" w:rsidTr="00EB06C3">
        <w:trPr>
          <w:trHeight w:val="234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000000"/>
            </w:tcBorders>
          </w:tcPr>
          <w:p w:rsidR="000D5179" w:rsidRPr="00F65CCC" w:rsidRDefault="000D5179" w:rsidP="00EB0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000000"/>
            </w:tcBorders>
          </w:tcPr>
          <w:p w:rsidR="000D5179" w:rsidRPr="001139BF" w:rsidRDefault="000D5179" w:rsidP="00E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5179" w:rsidRPr="003B0997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268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0D5179" w:rsidRPr="0064567F" w:rsidRDefault="000D5179" w:rsidP="00EB06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3.6. Чертежи каменных конструкций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0D5179" w:rsidRPr="001139BF" w:rsidRDefault="000D5179" w:rsidP="00E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5179" w:rsidRPr="003B0997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284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Масштабы и виды чертежей</w:t>
            </w:r>
          </w:p>
          <w:p w:rsidR="000D5179" w:rsidRPr="001139BF" w:rsidRDefault="000D5179" w:rsidP="00EB06C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Чертежи фасадов, узлов и деталей с применением материалов из камня и керамики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D5179" w:rsidRPr="001139BF" w:rsidRDefault="000D5179" w:rsidP="00E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5179" w:rsidRPr="003B0997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</w:t>
            </w:r>
          </w:p>
        </w:tc>
      </w:tr>
      <w:tr w:rsidR="000D5179" w:rsidRPr="00490D16" w:rsidTr="00EB06C3">
        <w:trPr>
          <w:trHeight w:val="339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000000"/>
            </w:tcBorders>
          </w:tcPr>
          <w:p w:rsidR="000D5179" w:rsidRPr="001139BF" w:rsidRDefault="000D5179" w:rsidP="00EB0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000000"/>
            </w:tcBorders>
          </w:tcPr>
          <w:p w:rsidR="000D5179" w:rsidRPr="001139BF" w:rsidRDefault="000D5179" w:rsidP="00E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5179" w:rsidRPr="003B0997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191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0D5179" w:rsidRPr="0064567F" w:rsidRDefault="000D5179" w:rsidP="00EB06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3.7. Чертежи санитарно-технического оборудования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0D5179" w:rsidRPr="001139BF" w:rsidRDefault="000D5179" w:rsidP="00E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5179" w:rsidRPr="003B0997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300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Виды, маркировка и состав чертежей</w:t>
            </w:r>
          </w:p>
          <w:p w:rsidR="000D5179" w:rsidRPr="001139BF" w:rsidRDefault="000D5179" w:rsidP="00EB06C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Условные графические обозначения трубопроводов</w:t>
            </w:r>
          </w:p>
          <w:p w:rsidR="000D5179" w:rsidRPr="001139BF" w:rsidRDefault="000D5179" w:rsidP="00EB06C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Чертежи водопровода канализации</w:t>
            </w:r>
          </w:p>
          <w:p w:rsidR="000D5179" w:rsidRPr="001139BF" w:rsidRDefault="000D5179" w:rsidP="00EB06C3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Чертежи устройств газоснабжения, отопления, вентиляции и кондиционирования</w:t>
            </w: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0D5179" w:rsidRPr="001139BF" w:rsidRDefault="000D5179" w:rsidP="00E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5179" w:rsidRPr="003B0997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</w:t>
            </w:r>
          </w:p>
        </w:tc>
      </w:tr>
      <w:tr w:rsidR="000D5179" w:rsidRPr="00490D16" w:rsidTr="00EB06C3">
        <w:trPr>
          <w:trHeight w:val="213"/>
        </w:trPr>
        <w:tc>
          <w:tcPr>
            <w:tcW w:w="2929" w:type="dxa"/>
            <w:vMerge/>
          </w:tcPr>
          <w:p w:rsidR="000D5179" w:rsidRPr="0064567F" w:rsidRDefault="000D5179" w:rsidP="00EB06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000000"/>
            </w:tcBorders>
          </w:tcPr>
          <w:p w:rsidR="000D5179" w:rsidRPr="001139BF" w:rsidRDefault="000D5179" w:rsidP="00EB0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000000"/>
            </w:tcBorders>
          </w:tcPr>
          <w:p w:rsidR="000D5179" w:rsidRPr="001139BF" w:rsidRDefault="000D5179" w:rsidP="00E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</w:tcPr>
          <w:p w:rsidR="000D5179" w:rsidRPr="003B0997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146"/>
        </w:trPr>
        <w:tc>
          <w:tcPr>
            <w:tcW w:w="2929" w:type="dxa"/>
            <w:vMerge w:val="restart"/>
            <w:tcBorders>
              <w:top w:val="single" w:sz="4" w:space="0" w:color="auto"/>
            </w:tcBorders>
          </w:tcPr>
          <w:p w:rsidR="000D5179" w:rsidRPr="0064567F" w:rsidRDefault="000D5179" w:rsidP="00EB06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567F">
              <w:rPr>
                <w:rFonts w:ascii="Times New Roman" w:hAnsi="Times New Roman"/>
                <w:b/>
                <w:sz w:val="24"/>
                <w:szCs w:val="24"/>
              </w:rPr>
              <w:t>Тема 3.8. Чертежи монтажа конструкций и технологического оборудования</w:t>
            </w: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auto"/>
            </w:tcBorders>
          </w:tcPr>
          <w:p w:rsidR="000D5179" w:rsidRPr="001139BF" w:rsidRDefault="000D5179" w:rsidP="00EB06C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0D5179" w:rsidRPr="001139BF" w:rsidRDefault="000D5179" w:rsidP="00E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5179" w:rsidRPr="003B0997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11"/>
        </w:trPr>
        <w:tc>
          <w:tcPr>
            <w:tcW w:w="2929" w:type="dxa"/>
            <w:vMerge/>
          </w:tcPr>
          <w:p w:rsidR="000D5179" w:rsidRDefault="000D5179" w:rsidP="00EB06C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000000"/>
            </w:tcBorders>
          </w:tcPr>
          <w:p w:rsidR="000D5179" w:rsidRPr="001139BF" w:rsidRDefault="000D5179" w:rsidP="00EB06C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5CCC">
              <w:rPr>
                <w:rFonts w:ascii="Times New Roman" w:hAnsi="Times New Roman" w:cs="Times New Roman"/>
                <w:sz w:val="24"/>
                <w:szCs w:val="24"/>
              </w:rPr>
              <w:t>Чертежи монтажа конструкций и технологического оборудования</w:t>
            </w:r>
            <w:r w:rsidRPr="00C17C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0D5179" w:rsidRPr="001139BF" w:rsidRDefault="000D5179" w:rsidP="00EB06C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39BF">
              <w:rPr>
                <w:rFonts w:ascii="Times New Roman" w:hAnsi="Times New Roman"/>
                <w:sz w:val="24"/>
                <w:szCs w:val="24"/>
              </w:rPr>
              <w:t>Рабочие монтажные чертежи и схем</w:t>
            </w:r>
            <w:r>
              <w:rPr>
                <w:rFonts w:ascii="Times New Roman" w:hAnsi="Times New Roman"/>
                <w:sz w:val="24"/>
                <w:szCs w:val="24"/>
              </w:rPr>
              <w:t>ы технологического оборудования</w:t>
            </w:r>
          </w:p>
        </w:tc>
        <w:tc>
          <w:tcPr>
            <w:tcW w:w="1677" w:type="dxa"/>
            <w:vMerge/>
            <w:tcBorders>
              <w:bottom w:val="single" w:sz="4" w:space="0" w:color="000000"/>
            </w:tcBorders>
          </w:tcPr>
          <w:p w:rsidR="000D5179" w:rsidRPr="001139BF" w:rsidRDefault="000D5179" w:rsidP="00E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5179" w:rsidRPr="003B0997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</w:t>
            </w:r>
          </w:p>
        </w:tc>
      </w:tr>
      <w:tr w:rsidR="000D5179" w:rsidRPr="00490D16" w:rsidTr="00EB06C3">
        <w:trPr>
          <w:trHeight w:val="211"/>
        </w:trPr>
        <w:tc>
          <w:tcPr>
            <w:tcW w:w="2929" w:type="dxa"/>
            <w:vMerge/>
          </w:tcPr>
          <w:p w:rsidR="000D5179" w:rsidRDefault="000D5179" w:rsidP="00EB06C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608" w:type="dxa"/>
            <w:tcBorders>
              <w:top w:val="single" w:sz="4" w:space="0" w:color="auto"/>
              <w:bottom w:val="single" w:sz="4" w:space="0" w:color="000000"/>
            </w:tcBorders>
          </w:tcPr>
          <w:p w:rsidR="000D5179" w:rsidRPr="001139BF" w:rsidRDefault="000D5179" w:rsidP="00EB0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39BF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D5179" w:rsidRPr="001139BF" w:rsidRDefault="000D5179" w:rsidP="00EB06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D5179" w:rsidRPr="003B0997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5179" w:rsidRPr="00490D16" w:rsidTr="00EB06C3">
        <w:trPr>
          <w:trHeight w:val="300"/>
        </w:trPr>
        <w:tc>
          <w:tcPr>
            <w:tcW w:w="11537" w:type="dxa"/>
            <w:gridSpan w:val="2"/>
            <w:tcBorders>
              <w:top w:val="single" w:sz="4" w:space="0" w:color="auto"/>
            </w:tcBorders>
          </w:tcPr>
          <w:p w:rsidR="000D5179" w:rsidRPr="006567CE" w:rsidRDefault="000D5179" w:rsidP="00EB06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D5179" w:rsidRPr="00970A57" w:rsidRDefault="000D5179" w:rsidP="00EB06C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5179" w:rsidRPr="003B0997" w:rsidRDefault="000D5179" w:rsidP="00EB0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D5179" w:rsidRPr="00450AA8" w:rsidRDefault="000D5179" w:rsidP="000D5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50AA8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0D5179" w:rsidRPr="00450AA8" w:rsidRDefault="000D5179" w:rsidP="000D5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50AA8">
        <w:rPr>
          <w:rFonts w:ascii="Times New Roman" w:hAnsi="Times New Roman"/>
        </w:rPr>
        <w:t xml:space="preserve">1. – </w:t>
      </w:r>
      <w:proofErr w:type="gramStart"/>
      <w:r w:rsidRPr="00450AA8">
        <w:rPr>
          <w:rFonts w:ascii="Times New Roman" w:hAnsi="Times New Roman"/>
        </w:rPr>
        <w:t>ознакомительный</w:t>
      </w:r>
      <w:proofErr w:type="gramEnd"/>
      <w:r w:rsidRPr="00450AA8"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0D5179" w:rsidRPr="00450AA8" w:rsidRDefault="000D5179" w:rsidP="000D5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50AA8">
        <w:rPr>
          <w:rFonts w:ascii="Times New Roman" w:hAnsi="Times New Roman"/>
        </w:rPr>
        <w:t>2. – </w:t>
      </w:r>
      <w:proofErr w:type="gramStart"/>
      <w:r w:rsidRPr="00450AA8">
        <w:rPr>
          <w:rFonts w:ascii="Times New Roman" w:hAnsi="Times New Roman"/>
        </w:rPr>
        <w:t>репродуктивный</w:t>
      </w:r>
      <w:proofErr w:type="gramEnd"/>
      <w:r w:rsidRPr="00450AA8">
        <w:rPr>
          <w:rFonts w:ascii="Times New Roman" w:hAnsi="Times New Roman"/>
        </w:rPr>
        <w:t xml:space="preserve"> (выполнение деятельности по образцу, инструкции или под руководством) </w:t>
      </w:r>
    </w:p>
    <w:p w:rsidR="000D5179" w:rsidRPr="00450AA8" w:rsidRDefault="000D5179" w:rsidP="000D5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50AA8">
        <w:rPr>
          <w:rFonts w:ascii="Times New Roman" w:hAnsi="Times New Roman"/>
        </w:rPr>
        <w:t xml:space="preserve">3. – </w:t>
      </w:r>
      <w:proofErr w:type="gramStart"/>
      <w:r w:rsidRPr="00450AA8">
        <w:rPr>
          <w:rFonts w:ascii="Times New Roman" w:hAnsi="Times New Roman"/>
        </w:rPr>
        <w:t>продуктивный</w:t>
      </w:r>
      <w:proofErr w:type="gramEnd"/>
      <w:r w:rsidRPr="00450AA8"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</w:t>
      </w:r>
    </w:p>
    <w:p w:rsidR="000D5179" w:rsidRPr="00450AA8" w:rsidRDefault="000D5179" w:rsidP="000D5179">
      <w:pPr>
        <w:spacing w:line="240" w:lineRule="auto"/>
        <w:rPr>
          <w:rFonts w:ascii="Times New Roman" w:hAnsi="Times New Roman"/>
          <w:b/>
          <w:sz w:val="32"/>
          <w:szCs w:val="32"/>
        </w:rPr>
        <w:sectPr w:rsidR="000D5179" w:rsidRPr="00450AA8" w:rsidSect="00450AA8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0D5179" w:rsidRPr="007011D7" w:rsidRDefault="000D5179" w:rsidP="000D5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</w:t>
      </w:r>
      <w:r w:rsidRPr="007011D7">
        <w:rPr>
          <w:b/>
          <w:caps/>
          <w:sz w:val="28"/>
          <w:szCs w:val="28"/>
        </w:rPr>
        <w:t>. условия реализации УЧЕБНОЙ дисциплины</w:t>
      </w:r>
    </w:p>
    <w:p w:rsidR="000D5179" w:rsidRPr="007011D7" w:rsidRDefault="000D5179" w:rsidP="000D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7011D7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D5179" w:rsidRPr="00DD24DE" w:rsidRDefault="000D5179" w:rsidP="00DD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8"/>
        </w:rPr>
      </w:pPr>
      <w:r w:rsidRPr="00DD24DE">
        <w:rPr>
          <w:rFonts w:ascii="Times New Roman" w:hAnsi="Times New Roman"/>
          <w:sz w:val="24"/>
          <w:szCs w:val="28"/>
        </w:rPr>
        <w:t>Реализация учебной дисциплины требует наличия учебного кабинета «</w:t>
      </w:r>
      <w:r w:rsidR="00DD24DE" w:rsidRPr="00DD24DE">
        <w:rPr>
          <w:rFonts w:ascii="Times New Roman" w:hAnsi="Times New Roman" w:cs="Times New Roman"/>
          <w:sz w:val="24"/>
          <w:szCs w:val="28"/>
        </w:rPr>
        <w:t>Технологии общестроительных работ, основ строительного черчения, основ материаловедения».</w:t>
      </w:r>
    </w:p>
    <w:p w:rsidR="000D5179" w:rsidRPr="00DD24DE" w:rsidRDefault="000D5179" w:rsidP="00DD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DD24DE">
        <w:rPr>
          <w:rFonts w:ascii="Times New Roman" w:hAnsi="Times New Roman"/>
          <w:bCs/>
          <w:sz w:val="24"/>
          <w:szCs w:val="28"/>
        </w:rPr>
        <w:t>Оборудование учебного кабинета:</w:t>
      </w:r>
    </w:p>
    <w:p w:rsidR="000D5179" w:rsidRPr="00DD24DE" w:rsidRDefault="000D5179" w:rsidP="00DD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DD24DE">
        <w:rPr>
          <w:rFonts w:ascii="Times New Roman" w:hAnsi="Times New Roman"/>
          <w:bCs/>
          <w:sz w:val="24"/>
          <w:szCs w:val="28"/>
        </w:rPr>
        <w:t xml:space="preserve">- посадочные места по количеству </w:t>
      </w:r>
      <w:proofErr w:type="gramStart"/>
      <w:r w:rsidRPr="00DD24DE">
        <w:rPr>
          <w:rFonts w:ascii="Times New Roman" w:hAnsi="Times New Roman"/>
          <w:bCs/>
          <w:sz w:val="24"/>
          <w:szCs w:val="28"/>
        </w:rPr>
        <w:t>обучающихся</w:t>
      </w:r>
      <w:proofErr w:type="gramEnd"/>
      <w:r w:rsidRPr="00DD24DE">
        <w:rPr>
          <w:rFonts w:ascii="Times New Roman" w:hAnsi="Times New Roman"/>
          <w:bCs/>
          <w:sz w:val="24"/>
          <w:szCs w:val="28"/>
        </w:rPr>
        <w:t>;</w:t>
      </w:r>
    </w:p>
    <w:p w:rsidR="000D5179" w:rsidRPr="00DD24DE" w:rsidRDefault="000D5179" w:rsidP="00DD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DD24DE">
        <w:rPr>
          <w:rFonts w:ascii="Times New Roman" w:hAnsi="Times New Roman"/>
          <w:bCs/>
          <w:sz w:val="24"/>
          <w:szCs w:val="28"/>
        </w:rPr>
        <w:t>- рабочее место преподавателя;</w:t>
      </w:r>
    </w:p>
    <w:p w:rsidR="000D5179" w:rsidRPr="00DD24DE" w:rsidRDefault="000D5179" w:rsidP="00DD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DD24DE">
        <w:rPr>
          <w:rFonts w:ascii="Times New Roman" w:hAnsi="Times New Roman"/>
          <w:bCs/>
          <w:sz w:val="24"/>
          <w:szCs w:val="28"/>
        </w:rPr>
        <w:t xml:space="preserve">- комплект учебно-наглядных пособий </w:t>
      </w:r>
    </w:p>
    <w:p w:rsidR="000D5179" w:rsidRPr="00DD24DE" w:rsidRDefault="000D5179" w:rsidP="00DD24D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>Технические средства обучения:</w:t>
      </w:r>
    </w:p>
    <w:p w:rsidR="000D5179" w:rsidRPr="00DD24DE" w:rsidRDefault="000D5179" w:rsidP="00DD24D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DD24DE">
        <w:rPr>
          <w:rFonts w:ascii="Times New Roman" w:hAnsi="Times New Roman" w:cs="Times New Roman"/>
          <w:sz w:val="24"/>
          <w:szCs w:val="28"/>
        </w:rPr>
        <w:t>мультимедиапроектор</w:t>
      </w:r>
      <w:proofErr w:type="spellEnd"/>
      <w:r w:rsidRPr="00DD24DE">
        <w:rPr>
          <w:rFonts w:ascii="Times New Roman" w:hAnsi="Times New Roman" w:cs="Times New Roman"/>
          <w:sz w:val="24"/>
          <w:szCs w:val="28"/>
        </w:rPr>
        <w:t>;</w:t>
      </w:r>
    </w:p>
    <w:p w:rsidR="000D5179" w:rsidRPr="00DD24DE" w:rsidRDefault="000D5179" w:rsidP="00DD24D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D24DE">
        <w:rPr>
          <w:rFonts w:ascii="Times New Roman" w:hAnsi="Times New Roman" w:cs="Times New Roman"/>
          <w:sz w:val="24"/>
          <w:szCs w:val="28"/>
        </w:rPr>
        <w:t>- компьютер.</w:t>
      </w:r>
    </w:p>
    <w:p w:rsidR="000D5179" w:rsidRPr="007011D7" w:rsidRDefault="000D5179" w:rsidP="000D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D5179" w:rsidRPr="007011D7" w:rsidRDefault="000D5179" w:rsidP="000D5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011D7">
        <w:rPr>
          <w:b/>
          <w:sz w:val="28"/>
          <w:szCs w:val="28"/>
        </w:rPr>
        <w:t>3.2. Информационное обеспечение обучения</w:t>
      </w:r>
    </w:p>
    <w:p w:rsidR="000D5179" w:rsidRDefault="000D5179" w:rsidP="000D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7011D7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D5179" w:rsidRPr="00DD24DE" w:rsidRDefault="000D5179" w:rsidP="00DD2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D24DE">
        <w:rPr>
          <w:rFonts w:ascii="Times New Roman" w:hAnsi="Times New Roman"/>
          <w:bCs/>
          <w:sz w:val="24"/>
          <w:szCs w:val="24"/>
        </w:rPr>
        <w:t>Основные источники</w:t>
      </w:r>
    </w:p>
    <w:p w:rsidR="000D5179" w:rsidRPr="00DD24DE" w:rsidRDefault="000D5179" w:rsidP="00DD24DE">
      <w:pPr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D24DE">
        <w:rPr>
          <w:rFonts w:ascii="Times New Roman" w:hAnsi="Times New Roman"/>
          <w:sz w:val="24"/>
          <w:szCs w:val="24"/>
        </w:rPr>
        <w:t>Ю. О. Полежаев и др. «Строительное черчение»: учебник для нач. проф. образования – 8-е изд., стер. – М.: Издательский центр «Академия»  2017. – 336 с.</w:t>
      </w:r>
    </w:p>
    <w:p w:rsidR="000D5179" w:rsidRPr="00DD24DE" w:rsidRDefault="000D5179" w:rsidP="00DD24D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D24DE">
        <w:rPr>
          <w:rFonts w:ascii="Times New Roman" w:hAnsi="Times New Roman"/>
          <w:bCs/>
          <w:sz w:val="24"/>
          <w:szCs w:val="24"/>
        </w:rPr>
        <w:t>Интернет</w:t>
      </w:r>
      <w:r w:rsidRPr="00DD24DE">
        <w:rPr>
          <w:rFonts w:ascii="Times New Roman" w:hAnsi="Times New Roman"/>
          <w:bCs/>
          <w:sz w:val="24"/>
          <w:szCs w:val="24"/>
          <w:lang w:val="en-US"/>
        </w:rPr>
        <w:t xml:space="preserve">- </w:t>
      </w:r>
      <w:r w:rsidRPr="00DD24DE">
        <w:rPr>
          <w:rFonts w:ascii="Times New Roman" w:hAnsi="Times New Roman"/>
          <w:bCs/>
          <w:sz w:val="24"/>
          <w:szCs w:val="24"/>
        </w:rPr>
        <w:t>ресурсы</w:t>
      </w:r>
      <w:r w:rsidRPr="00DD24DE">
        <w:rPr>
          <w:rFonts w:ascii="Times New Roman" w:hAnsi="Times New Roman"/>
          <w:bCs/>
          <w:sz w:val="24"/>
          <w:szCs w:val="24"/>
          <w:lang w:val="en-US"/>
        </w:rPr>
        <w:t>:</w:t>
      </w:r>
    </w:p>
    <w:p w:rsidR="000D5179" w:rsidRPr="00DD24DE" w:rsidRDefault="00D70D12" w:rsidP="00DD24DE">
      <w:pPr>
        <w:numPr>
          <w:ilvl w:val="0"/>
          <w:numId w:val="20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D5179" w:rsidRPr="00DD24D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0D5179" w:rsidRPr="00DD24DE">
          <w:rPr>
            <w:rStyle w:val="a3"/>
            <w:rFonts w:ascii="Times New Roman" w:hAnsi="Times New Roman"/>
            <w:sz w:val="24"/>
            <w:szCs w:val="24"/>
          </w:rPr>
          <w:t>://</w:t>
        </w:r>
        <w:r w:rsidR="000D5179" w:rsidRPr="00DD24D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</w:hyperlink>
      <w:r w:rsidR="000D5179" w:rsidRPr="00DD24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D5179" w:rsidRPr="00DD24DE">
        <w:rPr>
          <w:rFonts w:ascii="Times New Roman" w:hAnsi="Times New Roman"/>
          <w:sz w:val="24"/>
          <w:szCs w:val="24"/>
          <w:lang w:val="en-US"/>
        </w:rPr>
        <w:t>propro</w:t>
      </w:r>
      <w:proofErr w:type="spellEnd"/>
      <w:r w:rsidR="000D5179" w:rsidRPr="00DD24DE">
        <w:rPr>
          <w:rFonts w:ascii="Times New Roman" w:hAnsi="Times New Roman"/>
          <w:sz w:val="24"/>
          <w:szCs w:val="24"/>
        </w:rPr>
        <w:t>.</w:t>
      </w:r>
      <w:proofErr w:type="spellStart"/>
      <w:r w:rsidR="000D5179" w:rsidRPr="00DD24D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D5179" w:rsidRPr="00DD24DE">
        <w:rPr>
          <w:rFonts w:ascii="Times New Roman" w:hAnsi="Times New Roman"/>
          <w:sz w:val="24"/>
          <w:szCs w:val="24"/>
        </w:rPr>
        <w:t>;</w:t>
      </w:r>
    </w:p>
    <w:p w:rsidR="000D5179" w:rsidRPr="00DD24DE" w:rsidRDefault="00D70D12" w:rsidP="00DD24DE">
      <w:pPr>
        <w:numPr>
          <w:ilvl w:val="0"/>
          <w:numId w:val="20"/>
        </w:numPr>
        <w:tabs>
          <w:tab w:val="clear" w:pos="720"/>
          <w:tab w:val="left" w:pos="0"/>
          <w:tab w:val="left" w:pos="709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D5179" w:rsidRPr="00DD24D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0D5179" w:rsidRPr="00DD24DE">
          <w:rPr>
            <w:rStyle w:val="a3"/>
            <w:rFonts w:ascii="Times New Roman" w:hAnsi="Times New Roman"/>
            <w:sz w:val="24"/>
            <w:szCs w:val="24"/>
          </w:rPr>
          <w:t>://</w:t>
        </w:r>
        <w:r w:rsidR="000D5179" w:rsidRPr="00DD24D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</w:hyperlink>
      <w:r w:rsidR="000D5179" w:rsidRPr="00DD24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D5179" w:rsidRPr="00DD24DE">
        <w:rPr>
          <w:rFonts w:ascii="Times New Roman" w:hAnsi="Times New Roman"/>
          <w:sz w:val="24"/>
          <w:szCs w:val="24"/>
          <w:lang w:val="en-US"/>
        </w:rPr>
        <w:t>informika</w:t>
      </w:r>
      <w:proofErr w:type="spellEnd"/>
      <w:r w:rsidR="000D5179" w:rsidRPr="00DD24DE">
        <w:rPr>
          <w:rFonts w:ascii="Times New Roman" w:hAnsi="Times New Roman"/>
          <w:sz w:val="24"/>
          <w:szCs w:val="24"/>
        </w:rPr>
        <w:t>.</w:t>
      </w:r>
      <w:proofErr w:type="spellStart"/>
      <w:r w:rsidR="000D5179" w:rsidRPr="00DD24D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D5179" w:rsidRPr="00DD24DE">
        <w:rPr>
          <w:rFonts w:ascii="Times New Roman" w:hAnsi="Times New Roman"/>
          <w:sz w:val="24"/>
          <w:szCs w:val="24"/>
        </w:rPr>
        <w:t>.</w:t>
      </w:r>
    </w:p>
    <w:p w:rsidR="000D5179" w:rsidRPr="00DD24DE" w:rsidRDefault="000D5179" w:rsidP="00DD24D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93" w:hanging="993"/>
        <w:jc w:val="both"/>
        <w:rPr>
          <w:rFonts w:ascii="Times New Roman" w:hAnsi="Times New Roman"/>
          <w:bCs/>
          <w:i/>
          <w:sz w:val="24"/>
          <w:szCs w:val="24"/>
        </w:rPr>
      </w:pPr>
      <w:r w:rsidRPr="00DD24DE">
        <w:rPr>
          <w:rFonts w:ascii="Times New Roman" w:hAnsi="Times New Roman"/>
          <w:bCs/>
          <w:sz w:val="24"/>
          <w:szCs w:val="24"/>
        </w:rPr>
        <w:t>Дополнительные источники</w:t>
      </w:r>
      <w:r w:rsidRPr="00DD24DE">
        <w:rPr>
          <w:rFonts w:ascii="Times New Roman" w:hAnsi="Times New Roman"/>
          <w:bCs/>
          <w:i/>
          <w:sz w:val="24"/>
          <w:szCs w:val="24"/>
        </w:rPr>
        <w:t>:</w:t>
      </w:r>
    </w:p>
    <w:p w:rsidR="000D5179" w:rsidRPr="00DD24DE" w:rsidRDefault="000D5179" w:rsidP="00DD24DE">
      <w:pPr>
        <w:numPr>
          <w:ilvl w:val="0"/>
          <w:numId w:val="2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D24DE">
        <w:rPr>
          <w:rFonts w:ascii="Times New Roman" w:hAnsi="Times New Roman"/>
          <w:bCs/>
          <w:sz w:val="24"/>
          <w:szCs w:val="24"/>
        </w:rPr>
        <w:t>Раклов</w:t>
      </w:r>
      <w:proofErr w:type="spellEnd"/>
      <w:r w:rsidRPr="00DD24DE">
        <w:rPr>
          <w:rFonts w:ascii="Times New Roman" w:hAnsi="Times New Roman"/>
          <w:bCs/>
          <w:sz w:val="24"/>
          <w:szCs w:val="24"/>
        </w:rPr>
        <w:t xml:space="preserve"> В.Л. Инженерная графика. - М.: Колос, 2003 г. – 304 с.</w:t>
      </w:r>
    </w:p>
    <w:p w:rsidR="000D5179" w:rsidRPr="00DD24DE" w:rsidRDefault="000D5179" w:rsidP="00DD24DE">
      <w:pPr>
        <w:numPr>
          <w:ilvl w:val="0"/>
          <w:numId w:val="2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D24DE">
        <w:rPr>
          <w:rFonts w:ascii="Times New Roman" w:hAnsi="Times New Roman"/>
          <w:bCs/>
          <w:sz w:val="24"/>
          <w:szCs w:val="24"/>
        </w:rPr>
        <w:t>Вышнепольский</w:t>
      </w:r>
      <w:proofErr w:type="spellEnd"/>
      <w:r w:rsidRPr="00DD24DE">
        <w:rPr>
          <w:rFonts w:ascii="Times New Roman" w:hAnsi="Times New Roman"/>
          <w:bCs/>
          <w:sz w:val="24"/>
          <w:szCs w:val="24"/>
        </w:rPr>
        <w:t xml:space="preserve"> И. С. Техническое черчение: учебник сред. проф</w:t>
      </w:r>
      <w:proofErr w:type="gramStart"/>
      <w:r w:rsidRPr="00DD24DE">
        <w:rPr>
          <w:rFonts w:ascii="Times New Roman" w:hAnsi="Times New Roman"/>
          <w:bCs/>
          <w:sz w:val="24"/>
          <w:szCs w:val="24"/>
        </w:rPr>
        <w:t>.-</w:t>
      </w:r>
      <w:proofErr w:type="gramEnd"/>
      <w:r w:rsidRPr="00DD24DE">
        <w:rPr>
          <w:rFonts w:ascii="Times New Roman" w:hAnsi="Times New Roman"/>
          <w:bCs/>
          <w:sz w:val="24"/>
          <w:szCs w:val="24"/>
        </w:rPr>
        <w:t xml:space="preserve">тех. училищ. М. </w:t>
      </w:r>
      <w:proofErr w:type="spellStart"/>
      <w:r w:rsidRPr="00DD24DE">
        <w:rPr>
          <w:rFonts w:ascii="Times New Roman" w:hAnsi="Times New Roman"/>
          <w:bCs/>
          <w:sz w:val="24"/>
          <w:szCs w:val="24"/>
        </w:rPr>
        <w:t>Высш</w:t>
      </w:r>
      <w:proofErr w:type="spellEnd"/>
      <w:r w:rsidRPr="00DD24DE">
        <w:rPr>
          <w:rFonts w:ascii="Times New Roman" w:hAnsi="Times New Roman"/>
          <w:bCs/>
          <w:sz w:val="24"/>
          <w:szCs w:val="24"/>
        </w:rPr>
        <w:t xml:space="preserve">. школа </w:t>
      </w:r>
      <w:r w:rsidR="00A10232" w:rsidRPr="00DD24DE">
        <w:rPr>
          <w:rFonts w:ascii="Times New Roman" w:hAnsi="Times New Roman"/>
          <w:bCs/>
          <w:sz w:val="24"/>
          <w:szCs w:val="24"/>
        </w:rPr>
        <w:t>200</w:t>
      </w:r>
      <w:r w:rsidRPr="00DD24DE">
        <w:rPr>
          <w:rFonts w:ascii="Times New Roman" w:hAnsi="Times New Roman"/>
          <w:bCs/>
          <w:sz w:val="24"/>
          <w:szCs w:val="24"/>
        </w:rPr>
        <w:t>3 г. – 208 с.</w:t>
      </w:r>
    </w:p>
    <w:p w:rsidR="000D5179" w:rsidRPr="00DD24DE" w:rsidRDefault="000D5179" w:rsidP="00DD24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7A4D4D" w:rsidRPr="007A4D4D" w:rsidRDefault="007A4D4D" w:rsidP="007A4D4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4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3.3.Особенности реализации программы с применением ДОТ и ЭО</w:t>
      </w:r>
    </w:p>
    <w:p w:rsidR="007A4D4D" w:rsidRPr="007A4D4D" w:rsidRDefault="007A4D4D" w:rsidP="007A4D4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4D4D" w:rsidRPr="007A4D4D" w:rsidRDefault="007A4D4D" w:rsidP="007A4D4D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A4D4D">
        <w:rPr>
          <w:rFonts w:ascii="Times New Roman" w:hAnsi="Times New Roman" w:cs="Times New Roman"/>
          <w:color w:val="000000"/>
          <w:sz w:val="24"/>
          <w:szCs w:val="24"/>
        </w:rPr>
        <w:t>Программа реал</w:t>
      </w:r>
      <w:r w:rsidR="0054079C">
        <w:rPr>
          <w:rFonts w:ascii="Times New Roman" w:hAnsi="Times New Roman" w:cs="Times New Roman"/>
          <w:color w:val="000000"/>
          <w:sz w:val="24"/>
          <w:szCs w:val="24"/>
        </w:rPr>
        <w:t>изовывается по электронной почте</w:t>
      </w:r>
      <w:r w:rsidRPr="007A4D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4D4D" w:rsidRPr="007A4D4D" w:rsidRDefault="007A4D4D" w:rsidP="007A4D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D4D">
        <w:rPr>
          <w:rFonts w:ascii="Times New Roman" w:hAnsi="Times New Roman" w:cs="Times New Roman"/>
          <w:color w:val="000000"/>
          <w:sz w:val="24"/>
          <w:szCs w:val="24"/>
        </w:rPr>
        <w:t>  Освоение дисциплины в период реализации ОПОП прово</w:t>
      </w:r>
      <w:r w:rsidR="0054079C">
        <w:rPr>
          <w:rFonts w:ascii="Times New Roman" w:hAnsi="Times New Roman" w:cs="Times New Roman"/>
          <w:color w:val="000000"/>
          <w:sz w:val="24"/>
          <w:szCs w:val="24"/>
        </w:rPr>
        <w:t>дится при помощи портала электронной почты группы</w:t>
      </w:r>
      <w:r w:rsidRPr="007A4D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4D4D" w:rsidRPr="007A4D4D" w:rsidRDefault="007A4D4D" w:rsidP="007A4D4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D4D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7A4D4D">
        <w:rPr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7A4D4D">
        <w:rPr>
          <w:rFonts w:ascii="Times New Roman" w:hAnsi="Times New Roman" w:cs="Times New Roman"/>
          <w:color w:val="000000"/>
          <w:sz w:val="24"/>
          <w:szCs w:val="24"/>
        </w:rPr>
        <w:t xml:space="preserve"> - чат, </w:t>
      </w:r>
      <w:proofErr w:type="spellStart"/>
      <w:r w:rsidRPr="007A4D4D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7A4D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4D4D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7A4D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A4D4D"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 w:rsidRPr="007A4D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4D4D" w:rsidRPr="007A4D4D" w:rsidRDefault="007A4D4D" w:rsidP="007A4D4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D4D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7A4D4D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7A4D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4D4D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7A4D4D">
        <w:rPr>
          <w:rFonts w:ascii="Times New Roman" w:hAnsi="Times New Roman" w:cs="Times New Roman"/>
          <w:color w:val="000000"/>
          <w:sz w:val="24"/>
          <w:szCs w:val="24"/>
        </w:rPr>
        <w:t xml:space="preserve">, текстовый редактор </w:t>
      </w:r>
      <w:proofErr w:type="spellStart"/>
      <w:r w:rsidRPr="007A4D4D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7A4D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4D4D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7A4D4D">
        <w:rPr>
          <w:rFonts w:ascii="Times New Roman" w:hAnsi="Times New Roman" w:cs="Times New Roman"/>
          <w:color w:val="000000"/>
          <w:sz w:val="24"/>
          <w:szCs w:val="24"/>
        </w:rPr>
        <w:t>, программа чтения PDF-файлов и т.п.</w:t>
      </w:r>
    </w:p>
    <w:p w:rsidR="007A4D4D" w:rsidRPr="007A4D4D" w:rsidRDefault="007A4D4D" w:rsidP="007A4D4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D4D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лекционных занятий используются текстовые лекции, </w:t>
      </w:r>
      <w:proofErr w:type="spellStart"/>
      <w:r w:rsidRPr="007A4D4D"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7A4D4D">
        <w:rPr>
          <w:rFonts w:ascii="Times New Roman" w:hAnsi="Times New Roman" w:cs="Times New Roman"/>
          <w:color w:val="000000"/>
          <w:sz w:val="24"/>
          <w:szCs w:val="24"/>
        </w:rPr>
        <w:t>, презентации.</w:t>
      </w:r>
    </w:p>
    <w:p w:rsidR="007A4D4D" w:rsidRPr="007A4D4D" w:rsidRDefault="007A4D4D" w:rsidP="007A4D4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D4D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практических занятий используются </w:t>
      </w:r>
      <w:proofErr w:type="spellStart"/>
      <w:r w:rsidRPr="007A4D4D"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7A4D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4D4D" w:rsidRPr="007A4D4D" w:rsidRDefault="007A4D4D" w:rsidP="007A4D4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4D4D">
        <w:rPr>
          <w:rFonts w:ascii="Times New Roman" w:hAnsi="Times New Roman" w:cs="Times New Roman"/>
          <w:color w:val="000000"/>
          <w:sz w:val="24"/>
          <w:szCs w:val="24"/>
        </w:rPr>
        <w:t xml:space="preserve">Занятия, проводимые в режиме </w:t>
      </w:r>
      <w:proofErr w:type="spellStart"/>
      <w:r w:rsidRPr="007A4D4D"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Pr="007A4D4D">
        <w:rPr>
          <w:rFonts w:ascii="Times New Roman" w:hAnsi="Times New Roman" w:cs="Times New Roman"/>
          <w:color w:val="000000"/>
          <w:sz w:val="24"/>
          <w:szCs w:val="24"/>
        </w:rPr>
        <w:t xml:space="preserve"> или телеконференции требуют</w:t>
      </w:r>
      <w:proofErr w:type="gramEnd"/>
      <w:r w:rsidRPr="007A4D4D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7A4D4D" w:rsidRPr="007A4D4D" w:rsidRDefault="007A4D4D" w:rsidP="007A4D4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D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Остальные занятия осваиваются студентом в соответствии с расписанием учебных занятий.</w:t>
      </w:r>
    </w:p>
    <w:p w:rsidR="007A4D4D" w:rsidRPr="007A4D4D" w:rsidRDefault="007A4D4D" w:rsidP="007A4D4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D4D">
        <w:rPr>
          <w:rFonts w:ascii="Times New Roman" w:hAnsi="Times New Roman" w:cs="Times New Roman"/>
          <w:color w:val="000000"/>
          <w:sz w:val="24"/>
          <w:szCs w:val="24"/>
        </w:rPr>
        <w:t>Срок сдачи ответов на задания – в течение учебного дня.</w:t>
      </w:r>
    </w:p>
    <w:p w:rsidR="007A4D4D" w:rsidRPr="007A4D4D" w:rsidRDefault="007A4D4D" w:rsidP="007A4D4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D4D">
        <w:rPr>
          <w:rFonts w:ascii="Times New Roman" w:hAnsi="Times New Roman" w:cs="Times New Roman"/>
          <w:color w:val="000000"/>
          <w:sz w:val="24"/>
          <w:szCs w:val="24"/>
        </w:rPr>
        <w:t>Для разрешения вопросов, связанных с освоением программы студент может:</w:t>
      </w:r>
    </w:p>
    <w:p w:rsidR="007A4D4D" w:rsidRPr="007A4D4D" w:rsidRDefault="007A4D4D" w:rsidP="007A4D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D4D">
        <w:rPr>
          <w:rFonts w:ascii="Times New Roman" w:hAnsi="Times New Roman" w:cs="Times New Roman"/>
          <w:color w:val="000000"/>
          <w:sz w:val="24"/>
          <w:szCs w:val="24"/>
        </w:rPr>
        <w:t>- задать вопрос на групповой консультации в Skype-чате.</w:t>
      </w:r>
    </w:p>
    <w:p w:rsidR="007A4D4D" w:rsidRPr="007A4D4D" w:rsidRDefault="007A4D4D" w:rsidP="007A4D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D4D">
        <w:rPr>
          <w:rFonts w:ascii="Times New Roman" w:hAnsi="Times New Roman" w:cs="Times New Roman"/>
          <w:color w:val="000000"/>
          <w:sz w:val="24"/>
          <w:szCs w:val="24"/>
        </w:rPr>
        <w:t xml:space="preserve">- задать вопрос преподавателю в </w:t>
      </w:r>
      <w:proofErr w:type="spellStart"/>
      <w:r w:rsidRPr="007A4D4D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7A4D4D">
        <w:rPr>
          <w:rFonts w:ascii="Times New Roman" w:hAnsi="Times New Roman" w:cs="Times New Roman"/>
          <w:color w:val="000000"/>
          <w:sz w:val="24"/>
          <w:szCs w:val="24"/>
        </w:rPr>
        <w:t>, по электронной почте.</w:t>
      </w:r>
    </w:p>
    <w:p w:rsidR="007A4D4D" w:rsidRPr="007A4D4D" w:rsidRDefault="007A4D4D" w:rsidP="007A4D4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D4D">
        <w:rPr>
          <w:rFonts w:ascii="Times New Roman" w:hAnsi="Times New Roman" w:cs="Times New Roman"/>
          <w:color w:val="000000"/>
          <w:sz w:val="24"/>
          <w:szCs w:val="24"/>
        </w:rPr>
        <w:t>Преподаватель отвечает на полученные вопросы в течение учебного дня.</w:t>
      </w:r>
    </w:p>
    <w:p w:rsidR="007A4D4D" w:rsidRPr="001A0CAD" w:rsidRDefault="007A4D4D" w:rsidP="007A4D4D"/>
    <w:p w:rsidR="007A4D4D" w:rsidRPr="001A0CAD" w:rsidRDefault="007A4D4D" w:rsidP="007A4D4D">
      <w:pPr>
        <w:autoSpaceDE w:val="0"/>
        <w:autoSpaceDN w:val="0"/>
        <w:adjustRightInd w:val="0"/>
        <w:ind w:left="16" w:firstLine="693"/>
        <w:jc w:val="both"/>
      </w:pPr>
    </w:p>
    <w:p w:rsidR="000D5179" w:rsidRDefault="000D5179" w:rsidP="000D5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D5179" w:rsidRDefault="000D5179" w:rsidP="000D5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D5179" w:rsidRDefault="000D5179" w:rsidP="000D5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D5179" w:rsidRDefault="000D5179" w:rsidP="000D5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D5179" w:rsidRDefault="000D5179" w:rsidP="000D5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D5179" w:rsidRDefault="000D5179" w:rsidP="000D5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D5179" w:rsidRDefault="000D5179" w:rsidP="000D5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D5179" w:rsidRDefault="000D5179" w:rsidP="000D5179"/>
    <w:p w:rsidR="000D5179" w:rsidRDefault="000D5179" w:rsidP="000D5179"/>
    <w:p w:rsidR="007A4D4D" w:rsidRDefault="007A4D4D" w:rsidP="000D5179"/>
    <w:p w:rsidR="007A4D4D" w:rsidRDefault="007A4D4D" w:rsidP="000D5179"/>
    <w:p w:rsidR="007A4D4D" w:rsidRDefault="007A4D4D" w:rsidP="000D5179"/>
    <w:p w:rsidR="007A4D4D" w:rsidRDefault="007A4D4D" w:rsidP="000D5179"/>
    <w:p w:rsidR="007A4D4D" w:rsidRDefault="007A4D4D" w:rsidP="000D5179"/>
    <w:p w:rsidR="007A4D4D" w:rsidRDefault="007A4D4D" w:rsidP="000D5179"/>
    <w:p w:rsidR="007A4D4D" w:rsidRDefault="007A4D4D" w:rsidP="000D5179"/>
    <w:p w:rsidR="007A4D4D" w:rsidRDefault="007A4D4D" w:rsidP="000D5179"/>
    <w:p w:rsidR="007A4D4D" w:rsidRDefault="007A4D4D" w:rsidP="000D5179"/>
    <w:p w:rsidR="007A4D4D" w:rsidRDefault="007A4D4D" w:rsidP="000D5179"/>
    <w:p w:rsidR="007A4D4D" w:rsidRDefault="007A4D4D" w:rsidP="000D5179"/>
    <w:p w:rsidR="007A4D4D" w:rsidRDefault="007A4D4D" w:rsidP="000D5179"/>
    <w:p w:rsidR="007A4D4D" w:rsidRDefault="007A4D4D" w:rsidP="000D5179"/>
    <w:p w:rsidR="007A4D4D" w:rsidRDefault="007A4D4D" w:rsidP="000D5179"/>
    <w:p w:rsidR="007A4D4D" w:rsidRDefault="007A4D4D" w:rsidP="000D5179"/>
    <w:p w:rsidR="007A4D4D" w:rsidRDefault="007A4D4D" w:rsidP="000D5179"/>
    <w:p w:rsidR="007A4D4D" w:rsidRPr="00141DA1" w:rsidRDefault="007A4D4D" w:rsidP="000D5179"/>
    <w:p w:rsidR="000D5179" w:rsidRDefault="000D5179" w:rsidP="000D5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D5179" w:rsidRPr="005D342B" w:rsidRDefault="000D5179" w:rsidP="000D5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0D5179" w:rsidRPr="00DD24DE" w:rsidRDefault="000D5179" w:rsidP="000D517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DD24DE">
        <w:rPr>
          <w:b/>
          <w:szCs w:val="28"/>
        </w:rPr>
        <w:t>Контроль</w:t>
      </w:r>
      <w:r w:rsidRPr="00DD24DE">
        <w:rPr>
          <w:szCs w:val="28"/>
        </w:rPr>
        <w:t xml:space="preserve"> </w:t>
      </w:r>
      <w:r w:rsidRPr="00DD24DE">
        <w:rPr>
          <w:b/>
          <w:szCs w:val="28"/>
        </w:rPr>
        <w:t>и оценка</w:t>
      </w:r>
      <w:r w:rsidRPr="00DD24DE">
        <w:rPr>
          <w:szCs w:val="28"/>
        </w:rPr>
        <w:t xml:space="preserve"> результатов освоения учебной дисциплины осуществляются преподавателем в процессе проведения практических занятий, тестирования </w:t>
      </w:r>
      <w:r w:rsidR="00DD24DE">
        <w:rPr>
          <w:szCs w:val="28"/>
        </w:rPr>
        <w:t>и устного опроса.</w:t>
      </w:r>
    </w:p>
    <w:p w:rsidR="000D5179" w:rsidRPr="00814B45" w:rsidRDefault="000D5179" w:rsidP="000D5179"/>
    <w:tbl>
      <w:tblPr>
        <w:tblW w:w="0" w:type="auto"/>
        <w:tblInd w:w="108" w:type="dxa"/>
        <w:tblLayout w:type="fixed"/>
        <w:tblLook w:val="0000"/>
      </w:tblPr>
      <w:tblGrid>
        <w:gridCol w:w="3544"/>
        <w:gridCol w:w="3260"/>
        <w:gridCol w:w="2642"/>
      </w:tblGrid>
      <w:tr w:rsidR="000D5179" w:rsidRPr="000A7DB7" w:rsidTr="00EB06C3">
        <w:trPr>
          <w:trHeight w:val="6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179" w:rsidRPr="00445C52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 w:rsidRPr="00445C52"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>Результаты обучения</w:t>
            </w:r>
          </w:p>
          <w:p w:rsidR="000D5179" w:rsidRPr="00445C52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 w:rsidRPr="00445C52"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>(освоенные умения, усвоенные знания)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179" w:rsidRPr="00445C52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</w:rPr>
            </w:pPr>
          </w:p>
          <w:p w:rsidR="000D5179" w:rsidRPr="00445C52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 Condensed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445C52">
              <w:rPr>
                <w:rFonts w:ascii="Times New Roman" w:hAnsi="Times New Roman" w:cs="Times New Roman"/>
                <w:bCs/>
                <w:sz w:val="24"/>
              </w:rPr>
              <w:t>Критерии оценки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179" w:rsidRPr="00445C52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445C52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Формы и методы контроля и оценки результатов обучения</w:t>
            </w:r>
          </w:p>
        </w:tc>
      </w:tr>
      <w:tr w:rsidR="000D5179" w:rsidRPr="000A7DB7" w:rsidTr="00EB06C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179" w:rsidRPr="00445C52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 w:rsidRPr="00445C52"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179" w:rsidRPr="00445C52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 w:rsidRPr="00445C52"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179" w:rsidRPr="00445C52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 w:rsidRPr="00445C52"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>3</w:t>
            </w:r>
          </w:p>
        </w:tc>
      </w:tr>
      <w:tr w:rsidR="000D5179" w:rsidRPr="000A7DB7" w:rsidTr="00EB06C3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179" w:rsidRPr="00141DA1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/>
                <w:bCs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b/>
                <w:bCs/>
                <w:kern w:val="1"/>
                <w:sz w:val="24"/>
                <w:szCs w:val="28"/>
                <w:lang w:eastAsia="hi-IN" w:bidi="hi-IN"/>
              </w:rPr>
              <w:t>Умения: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179" w:rsidRPr="00141DA1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/>
                <w:bCs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179" w:rsidRPr="00141DA1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/>
                <w:bCs/>
                <w:kern w:val="1"/>
                <w:sz w:val="24"/>
                <w:szCs w:val="28"/>
                <w:lang w:eastAsia="hi-IN" w:bidi="hi-IN"/>
              </w:rPr>
            </w:pPr>
          </w:p>
        </w:tc>
      </w:tr>
      <w:tr w:rsidR="000D5179" w:rsidRPr="000A7DB7" w:rsidTr="00EB06C3">
        <w:trPr>
          <w:trHeight w:val="6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179" w:rsidRPr="00141DA1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 xml:space="preserve">Читать архитектурно-строительные чертежи, проекты, монтажные </w:t>
            </w:r>
            <w:r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схемы, схемы производства работ</w:t>
            </w:r>
          </w:p>
          <w:p w:rsidR="000D5179" w:rsidRPr="00141DA1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-168" w:right="12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179" w:rsidRPr="00141DA1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>
              <w:rPr>
                <w:rStyle w:val="FontStyle53"/>
                <w:sz w:val="24"/>
                <w:szCs w:val="24"/>
              </w:rPr>
              <w:t>Владеет</w:t>
            </w:r>
            <w:r w:rsidRPr="00C21B4E">
              <w:rPr>
                <w:rStyle w:val="FontStyle53"/>
                <w:sz w:val="24"/>
                <w:szCs w:val="24"/>
              </w:rPr>
              <w:t xml:space="preserve"> навыками</w:t>
            </w:r>
            <w:r>
              <w:rPr>
                <w:rStyle w:val="FontStyle53"/>
                <w:sz w:val="24"/>
                <w:szCs w:val="24"/>
              </w:rPr>
              <w:t xml:space="preserve"> чтения </w:t>
            </w:r>
            <w:r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архитектурно-строительных чертежей, проектов, монтажных схем, схем</w:t>
            </w: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 xml:space="preserve"> производства работ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179" w:rsidRPr="00141DA1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>Выполнение практических заданий, устная проверка - индивидуальный и фронтальный опрос.</w:t>
            </w:r>
          </w:p>
        </w:tc>
      </w:tr>
      <w:tr w:rsidR="000D5179" w:rsidRPr="000A7DB7" w:rsidTr="00EB06C3">
        <w:trPr>
          <w:trHeight w:val="5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179" w:rsidRPr="00141DA1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43"/>
              <w:contextualSpacing/>
              <w:textAlignment w:val="baseline"/>
              <w:rPr>
                <w:rFonts w:ascii="Times New Roman" w:eastAsia="DejaVu Sans Condensed" w:hAnsi="Times New Roman" w:cs="DejaVu Sans Condensed"/>
                <w:b/>
                <w:bCs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b/>
                <w:bCs/>
                <w:kern w:val="1"/>
                <w:sz w:val="24"/>
                <w:szCs w:val="28"/>
                <w:lang w:eastAsia="hi-IN" w:bidi="hi-IN"/>
              </w:rPr>
              <w:t>Знания:</w:t>
            </w:r>
          </w:p>
          <w:p w:rsidR="000D5179" w:rsidRPr="00141DA1" w:rsidRDefault="000D5179" w:rsidP="00EB06C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 xml:space="preserve">требования единой системы конструкторской документации и системы проектной документации для строительства; </w:t>
            </w:r>
          </w:p>
          <w:p w:rsidR="000D5179" w:rsidRPr="00141DA1" w:rsidRDefault="000D5179" w:rsidP="00EB06C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основные правила построения чертежей и схем, виды нормативно-технической документации;</w:t>
            </w:r>
          </w:p>
          <w:p w:rsidR="000D5179" w:rsidRPr="00141DA1" w:rsidRDefault="000D5179" w:rsidP="00EB06C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виды строительных чертежей, проектов, монтажных схем, схем производственных работ;</w:t>
            </w:r>
          </w:p>
          <w:p w:rsidR="000D5179" w:rsidRPr="00141DA1" w:rsidRDefault="000D5179" w:rsidP="00EB06C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правила чтения технической и технологической и технологической документации;</w:t>
            </w:r>
          </w:p>
          <w:p w:rsidR="000D5179" w:rsidRPr="00141DA1" w:rsidRDefault="000D5179" w:rsidP="00EB06C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виды производственной документации.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179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 xml:space="preserve">Знает </w:t>
            </w:r>
          </w:p>
          <w:p w:rsidR="000D5179" w:rsidRPr="00141DA1" w:rsidRDefault="000D5179" w:rsidP="00EB06C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6" w:hanging="176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 xml:space="preserve">требования единой системы конструкторской документации и системы проектной документации для строительства; </w:t>
            </w:r>
          </w:p>
          <w:p w:rsidR="000D5179" w:rsidRPr="00141DA1" w:rsidRDefault="000D5179" w:rsidP="00EB06C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6" w:hanging="176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основные правила построения чертежей и сх</w:t>
            </w:r>
            <w:r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 xml:space="preserve">ем, виды нормативно-технической </w:t>
            </w: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документации;</w:t>
            </w:r>
          </w:p>
          <w:p w:rsidR="000D5179" w:rsidRPr="00141DA1" w:rsidRDefault="000D5179" w:rsidP="00EB06C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6" w:hanging="176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виды строительных чертежей, проектов, монтажных схем, схем производственных работ;</w:t>
            </w:r>
          </w:p>
          <w:p w:rsidR="000D5179" w:rsidRPr="00141DA1" w:rsidRDefault="000D5179" w:rsidP="00EB06C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6" w:hanging="176"/>
              <w:contextualSpacing/>
              <w:textAlignment w:val="baseline"/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правила чтения технической и технологической и технологической документации;</w:t>
            </w:r>
          </w:p>
          <w:p w:rsidR="000D5179" w:rsidRPr="00141DA1" w:rsidRDefault="000D5179" w:rsidP="00EB06C3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 xml:space="preserve">- </w:t>
            </w:r>
            <w:r w:rsidRPr="00141DA1"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>виды производственной</w:t>
            </w:r>
            <w:r>
              <w:rPr>
                <w:rFonts w:ascii="Times New Roman" w:eastAsia="DejaVu Sans Condensed" w:hAnsi="Times New Roman" w:cs="DejaVu Sans Condensed"/>
                <w:kern w:val="1"/>
                <w:sz w:val="24"/>
                <w:szCs w:val="28"/>
                <w:lang w:eastAsia="hi-IN" w:bidi="hi-IN"/>
              </w:rPr>
              <w:t xml:space="preserve"> документации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179" w:rsidRPr="00141DA1" w:rsidRDefault="000D5179" w:rsidP="00A10232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</w:pPr>
            <w:r w:rsidRPr="00141DA1"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>Выполнение практических заданий, тестовый контроль, устная проверка - индивидуальный и фронтальный опрос, заслушивание сообщений.</w:t>
            </w:r>
            <w:r>
              <w:rPr>
                <w:rFonts w:ascii="Times New Roman" w:eastAsia="DejaVu Sans Condensed" w:hAnsi="Times New Roman" w:cs="DejaVu Sans Condensed"/>
                <w:bCs/>
                <w:kern w:val="1"/>
                <w:sz w:val="24"/>
                <w:szCs w:val="28"/>
                <w:lang w:eastAsia="hi-IN" w:bidi="hi-IN"/>
              </w:rPr>
              <w:t xml:space="preserve"> </w:t>
            </w:r>
          </w:p>
        </w:tc>
      </w:tr>
    </w:tbl>
    <w:p w:rsidR="000D5179" w:rsidRPr="00141DA1" w:rsidRDefault="000D5179" w:rsidP="000D5179">
      <w:pPr>
        <w:rPr>
          <w:rFonts w:ascii="Times New Roman" w:hAnsi="Times New Roman"/>
          <w:b/>
          <w:sz w:val="32"/>
          <w:szCs w:val="32"/>
        </w:rPr>
      </w:pPr>
    </w:p>
    <w:p w:rsidR="000D5179" w:rsidRPr="0061035D" w:rsidRDefault="000D5179" w:rsidP="000D5179">
      <w:pPr>
        <w:jc w:val="both"/>
        <w:rPr>
          <w:rFonts w:ascii="Times New Roman" w:hAnsi="Times New Roman" w:cs="Times New Roman"/>
          <w:sz w:val="28"/>
          <w:szCs w:val="24"/>
        </w:rPr>
      </w:pPr>
      <w:r w:rsidRPr="0061035D">
        <w:rPr>
          <w:rFonts w:ascii="Times New Roman" w:hAnsi="Times New Roman" w:cs="Times New Roman"/>
          <w:b/>
          <w:sz w:val="28"/>
          <w:szCs w:val="24"/>
        </w:rPr>
        <w:t>Формы и методы контроля и оценки результатов</w:t>
      </w:r>
      <w:r w:rsidRPr="0061035D">
        <w:rPr>
          <w:rFonts w:ascii="Times New Roman" w:hAnsi="Times New Roman" w:cs="Times New Roman"/>
          <w:sz w:val="28"/>
          <w:szCs w:val="24"/>
        </w:rPr>
        <w:t xml:space="preserve"> обучения должны позволять проверять у обучающихся развитие общих компетенций.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69"/>
        <w:gridCol w:w="2835"/>
      </w:tblGrid>
      <w:tr w:rsidR="000D5179" w:rsidRPr="0061035D" w:rsidTr="00EB06C3">
        <w:tc>
          <w:tcPr>
            <w:tcW w:w="2802" w:type="dxa"/>
          </w:tcPr>
          <w:p w:rsidR="000D5179" w:rsidRPr="0061035D" w:rsidRDefault="000D5179" w:rsidP="00EB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969" w:type="dxa"/>
          </w:tcPr>
          <w:p w:rsidR="000D5179" w:rsidRPr="0061035D" w:rsidRDefault="000D5179" w:rsidP="00EB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0D5179" w:rsidRPr="0061035D" w:rsidRDefault="000D5179" w:rsidP="00EB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0D5179" w:rsidRPr="0061035D" w:rsidTr="00EB06C3">
        <w:tc>
          <w:tcPr>
            <w:tcW w:w="2802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 xml:space="preserve">ОК 1. Выбирать способы решения задач профессиональной деятельности </w:t>
            </w:r>
            <w:r w:rsidRPr="0061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применительно к различным контекстам</w:t>
            </w:r>
          </w:p>
        </w:tc>
        <w:tc>
          <w:tcPr>
            <w:tcW w:w="3969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Распознавание сложных проблемных ситуаций в различных контекстах.</w:t>
            </w: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сложных ситуаций при решении </w:t>
            </w:r>
            <w:r w:rsidRPr="0061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профессиональной деятельности.</w:t>
            </w:r>
          </w:p>
        </w:tc>
        <w:tc>
          <w:tcPr>
            <w:tcW w:w="2835" w:type="dxa"/>
            <w:vMerge w:val="restart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Интерпретация результатов наблюдений за деятельность обучающегося в </w:t>
            </w:r>
            <w:r w:rsidRPr="006103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процессе освоения образовательной программы.</w:t>
            </w:r>
          </w:p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79" w:rsidRPr="0061035D" w:rsidTr="00EB06C3">
        <w:tc>
          <w:tcPr>
            <w:tcW w:w="2802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69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 Проведение анализа полученной информации, выделение в ней главных аспектов.</w:t>
            </w:r>
          </w:p>
          <w:p w:rsidR="000D5179" w:rsidRPr="0061035D" w:rsidRDefault="000D5179" w:rsidP="00EB0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5179" w:rsidRPr="0061035D" w:rsidRDefault="000D5179" w:rsidP="00EB0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79" w:rsidRPr="0061035D" w:rsidTr="00EB06C3">
        <w:tc>
          <w:tcPr>
            <w:tcW w:w="2802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3969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актуальной </w:t>
            </w:r>
            <w:proofErr w:type="spellStart"/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нормативноправовой</w:t>
            </w:r>
            <w:proofErr w:type="spellEnd"/>
            <w:r w:rsidRPr="0061035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профессии. Применение современной научной профессиональной терминологии. </w:t>
            </w:r>
          </w:p>
        </w:tc>
        <w:tc>
          <w:tcPr>
            <w:tcW w:w="2835" w:type="dxa"/>
            <w:vMerge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79" w:rsidRPr="0061035D" w:rsidTr="00EB06C3">
        <w:trPr>
          <w:trHeight w:val="149"/>
        </w:trPr>
        <w:tc>
          <w:tcPr>
            <w:tcW w:w="2802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969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с обучающимися, преподавателями, мастерами в ходе обучения </w:t>
            </w:r>
          </w:p>
          <w:p w:rsidR="000D5179" w:rsidRPr="0061035D" w:rsidRDefault="000D5179" w:rsidP="00EB0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79" w:rsidRPr="0061035D" w:rsidTr="00EB06C3">
        <w:tc>
          <w:tcPr>
            <w:tcW w:w="2802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69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Грамотное устное и письменное изложение своих мыслей по профессиональной тематике на государственном языке. Проявление толерантности в рабочем коллективе</w:t>
            </w:r>
          </w:p>
        </w:tc>
        <w:tc>
          <w:tcPr>
            <w:tcW w:w="2835" w:type="dxa"/>
            <w:vMerge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79" w:rsidRPr="0061035D" w:rsidTr="00EB06C3">
        <w:tc>
          <w:tcPr>
            <w:tcW w:w="2802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969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профессии. Демонстрация поведения на основе общечеловеческих ценностей</w:t>
            </w:r>
          </w:p>
        </w:tc>
        <w:tc>
          <w:tcPr>
            <w:tcW w:w="2835" w:type="dxa"/>
            <w:vMerge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79" w:rsidRPr="0061035D" w:rsidTr="00EB06C3">
        <w:tc>
          <w:tcPr>
            <w:tcW w:w="2802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 xml:space="preserve">ОК 7. Содействовать сохранению окружающей среды, ресурсосбережению, эффективно действовать </w:t>
            </w:r>
            <w:r w:rsidRPr="0061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чрезвычайных ситуациях</w:t>
            </w:r>
          </w:p>
        </w:tc>
        <w:tc>
          <w:tcPr>
            <w:tcW w:w="3969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правил экологической безопасности при ведении профессиональной деятельности; Обеспечивать ресурсосбережение </w:t>
            </w:r>
            <w:r w:rsidRPr="0061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рабочем месте</w:t>
            </w:r>
          </w:p>
        </w:tc>
        <w:tc>
          <w:tcPr>
            <w:tcW w:w="2835" w:type="dxa"/>
            <w:vMerge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79" w:rsidRPr="0061035D" w:rsidTr="00EB06C3">
        <w:tc>
          <w:tcPr>
            <w:tcW w:w="2802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69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Использование физкультурно-оздоровительной деятельности для укрепления здоровья, достижения жизненных и профессиональных целей; применение рациональных приемов двигательных функций в профессиональной деятельности; пользование средствами профилактики перенапряжения характерными для данной профессии</w:t>
            </w:r>
          </w:p>
        </w:tc>
        <w:tc>
          <w:tcPr>
            <w:tcW w:w="2835" w:type="dxa"/>
            <w:vMerge/>
          </w:tcPr>
          <w:p w:rsidR="000D5179" w:rsidRPr="0061035D" w:rsidRDefault="000D5179" w:rsidP="00EB06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0D5179" w:rsidRPr="0061035D" w:rsidTr="00EB06C3">
        <w:tc>
          <w:tcPr>
            <w:tcW w:w="2802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835" w:type="dxa"/>
            <w:vMerge/>
          </w:tcPr>
          <w:p w:rsidR="000D5179" w:rsidRPr="0061035D" w:rsidRDefault="000D5179" w:rsidP="00EB06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0D5179" w:rsidRPr="0061035D" w:rsidTr="00EB06C3">
        <w:tc>
          <w:tcPr>
            <w:tcW w:w="2802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 Ведение общения на профессиональные темы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0D5179" w:rsidRPr="0061035D" w:rsidRDefault="000D5179" w:rsidP="00EB06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0D5179" w:rsidRPr="0061035D" w:rsidTr="00EB06C3">
        <w:tc>
          <w:tcPr>
            <w:tcW w:w="2802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969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Выявление достоинств и недостатков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0D5179" w:rsidRPr="0061035D" w:rsidRDefault="000D5179" w:rsidP="00EB06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0D5179" w:rsidRPr="0061035D" w:rsidRDefault="000D5179" w:rsidP="000D5179">
      <w:pPr>
        <w:pStyle w:val="Style9"/>
        <w:widowControl/>
        <w:spacing w:before="91" w:line="240" w:lineRule="auto"/>
        <w:rPr>
          <w:rStyle w:val="FontStyle53"/>
          <w:sz w:val="24"/>
          <w:szCs w:val="24"/>
        </w:rPr>
      </w:pPr>
    </w:p>
    <w:p w:rsidR="000D5179" w:rsidRPr="00DD24DE" w:rsidRDefault="000D5179" w:rsidP="000D51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4DE">
        <w:rPr>
          <w:rFonts w:ascii="Times New Roman" w:hAnsi="Times New Roman" w:cs="Times New Roman"/>
          <w:b/>
          <w:sz w:val="24"/>
          <w:szCs w:val="24"/>
        </w:rPr>
        <w:t>Формы и методы контроля и оценки результатов</w:t>
      </w:r>
      <w:r w:rsidRPr="00DD24DE">
        <w:rPr>
          <w:rFonts w:ascii="Times New Roman" w:hAnsi="Times New Roman" w:cs="Times New Roman"/>
          <w:sz w:val="24"/>
          <w:szCs w:val="24"/>
        </w:rPr>
        <w:t xml:space="preserve"> обучения должны позволять проверять у обучающихся развитие профессиональные компетенций.</w:t>
      </w:r>
      <w:proofErr w:type="gramEnd"/>
    </w:p>
    <w:p w:rsidR="000D5179" w:rsidRDefault="000D5179" w:rsidP="000D517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5"/>
        <w:gridCol w:w="4478"/>
      </w:tblGrid>
      <w:tr w:rsidR="000D5179" w:rsidRPr="0016627B" w:rsidTr="00EB06C3">
        <w:tc>
          <w:tcPr>
            <w:tcW w:w="4595" w:type="dxa"/>
          </w:tcPr>
          <w:p w:rsidR="000D5179" w:rsidRPr="0061035D" w:rsidRDefault="000D5179" w:rsidP="00EB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(освоенные профессиональные компетенции)</w:t>
            </w:r>
          </w:p>
        </w:tc>
        <w:tc>
          <w:tcPr>
            <w:tcW w:w="4478" w:type="dxa"/>
          </w:tcPr>
          <w:p w:rsidR="000D5179" w:rsidRPr="0061035D" w:rsidRDefault="000D5179" w:rsidP="00EB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0D5179" w:rsidTr="00EB06C3">
        <w:tc>
          <w:tcPr>
            <w:tcW w:w="4595" w:type="dxa"/>
          </w:tcPr>
          <w:p w:rsidR="000D5179" w:rsidRPr="0061035D" w:rsidRDefault="000D5179" w:rsidP="00EB06C3">
            <w:pPr>
              <w:pStyle w:val="Style20"/>
              <w:spacing w:line="240" w:lineRule="auto"/>
              <w:rPr>
                <w:rStyle w:val="FontStyle53"/>
              </w:rPr>
            </w:pPr>
            <w:r w:rsidRPr="0061035D">
              <w:rPr>
                <w:szCs w:val="28"/>
              </w:rPr>
              <w:t>ПК</w:t>
            </w:r>
            <w:r>
              <w:rPr>
                <w:szCs w:val="28"/>
              </w:rPr>
              <w:t xml:space="preserve"> </w:t>
            </w:r>
            <w:r w:rsidRPr="0061035D">
              <w:rPr>
                <w:szCs w:val="28"/>
              </w:rPr>
              <w:t>2.1</w:t>
            </w:r>
            <w:r>
              <w:rPr>
                <w:szCs w:val="28"/>
              </w:rPr>
              <w:t>.</w:t>
            </w:r>
            <w:r w:rsidRPr="0061035D">
              <w:rPr>
                <w:szCs w:val="28"/>
              </w:rPr>
              <w:t xml:space="preserve"> Выполнять подготовительные работы при производстве бетонных и опалубочных работ</w:t>
            </w:r>
          </w:p>
        </w:tc>
        <w:tc>
          <w:tcPr>
            <w:tcW w:w="4478" w:type="dxa"/>
          </w:tcPr>
          <w:p w:rsidR="000D5179" w:rsidRPr="0061035D" w:rsidRDefault="00A10232" w:rsidP="00A1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610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61035D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Tr="00EB06C3">
        <w:tc>
          <w:tcPr>
            <w:tcW w:w="4595" w:type="dxa"/>
          </w:tcPr>
          <w:p w:rsidR="000D5179" w:rsidRPr="0061035D" w:rsidRDefault="000D5179" w:rsidP="00EB06C3">
            <w:pPr>
              <w:pStyle w:val="Style20"/>
              <w:spacing w:line="240" w:lineRule="auto"/>
              <w:rPr>
                <w:szCs w:val="28"/>
              </w:rPr>
            </w:pPr>
            <w:r w:rsidRPr="0061035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2.2</w:t>
            </w:r>
            <w:r>
              <w:rPr>
                <w:rFonts w:eastAsia="Calibri"/>
                <w:szCs w:val="28"/>
              </w:rPr>
              <w:t>.</w:t>
            </w:r>
            <w:r w:rsidRPr="0061035D">
              <w:rPr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Производить бетонные работы различной сложности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F12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F120FC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Tr="00EB06C3">
        <w:tc>
          <w:tcPr>
            <w:tcW w:w="4595" w:type="dxa"/>
          </w:tcPr>
          <w:p w:rsidR="000D5179" w:rsidRPr="0061035D" w:rsidRDefault="000D5179" w:rsidP="00EB06C3">
            <w:pPr>
              <w:pStyle w:val="Style20"/>
              <w:spacing w:line="240" w:lineRule="auto"/>
              <w:rPr>
                <w:szCs w:val="28"/>
              </w:rPr>
            </w:pPr>
            <w:r w:rsidRPr="0061035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2.3</w:t>
            </w:r>
            <w:r>
              <w:rPr>
                <w:rFonts w:eastAsia="Calibri"/>
                <w:szCs w:val="28"/>
              </w:rPr>
              <w:t>.</w:t>
            </w:r>
            <w:r w:rsidRPr="0061035D">
              <w:rPr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Контролировать качество бетонных и железобетонных работ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F12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F120FC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Tr="00EB06C3">
        <w:tc>
          <w:tcPr>
            <w:tcW w:w="4595" w:type="dxa"/>
          </w:tcPr>
          <w:p w:rsidR="000D5179" w:rsidRPr="0061035D" w:rsidRDefault="000D5179" w:rsidP="00EB06C3">
            <w:pPr>
              <w:pStyle w:val="Style20"/>
              <w:spacing w:line="240" w:lineRule="auto"/>
              <w:rPr>
                <w:szCs w:val="28"/>
              </w:rPr>
            </w:pPr>
            <w:r w:rsidRPr="0061035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2.4</w:t>
            </w:r>
            <w:r>
              <w:rPr>
                <w:rFonts w:eastAsia="Calibri"/>
                <w:szCs w:val="28"/>
              </w:rPr>
              <w:t xml:space="preserve">. </w:t>
            </w:r>
            <w:r w:rsidRPr="0061035D">
              <w:rPr>
                <w:rFonts w:eastAsia="Calibri"/>
                <w:szCs w:val="28"/>
              </w:rPr>
              <w:t>Выполнять ремонт бетонных и железобетонных конструкций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F120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F120FC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RPr="002F7FC5" w:rsidTr="00EB06C3">
        <w:tc>
          <w:tcPr>
            <w:tcW w:w="4595" w:type="dxa"/>
          </w:tcPr>
          <w:p w:rsidR="000D5179" w:rsidRPr="0061035D" w:rsidRDefault="000D5179" w:rsidP="00EB06C3">
            <w:pPr>
              <w:pStyle w:val="Style20"/>
              <w:spacing w:line="240" w:lineRule="auto"/>
              <w:rPr>
                <w:rStyle w:val="FontStyle53"/>
              </w:rPr>
            </w:pPr>
            <w:r w:rsidRPr="0061035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3</w:t>
            </w:r>
            <w:r w:rsidRPr="0061035D">
              <w:rPr>
                <w:szCs w:val="28"/>
              </w:rPr>
              <w:t>.1</w:t>
            </w:r>
            <w:r>
              <w:rPr>
                <w:szCs w:val="28"/>
              </w:rPr>
              <w:t>.</w:t>
            </w:r>
            <w:r w:rsidRPr="0061035D">
              <w:rPr>
                <w:szCs w:val="28"/>
              </w:rPr>
              <w:t xml:space="preserve"> Выполнять подготовительные работы при производстве каменных работ</w:t>
            </w:r>
          </w:p>
        </w:tc>
        <w:tc>
          <w:tcPr>
            <w:tcW w:w="4478" w:type="dxa"/>
          </w:tcPr>
          <w:p w:rsidR="000D5179" w:rsidRPr="0061035D" w:rsidRDefault="000D5179" w:rsidP="00A1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A1023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  <w:r w:rsidRPr="006103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1035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и оценка выполнения практических работ, тестирование, решение ситуационных  </w:t>
            </w:r>
          </w:p>
        </w:tc>
      </w:tr>
      <w:tr w:rsidR="000D5179" w:rsidRPr="002F7FC5" w:rsidTr="00EB06C3">
        <w:tc>
          <w:tcPr>
            <w:tcW w:w="4595" w:type="dxa"/>
          </w:tcPr>
          <w:p w:rsidR="000D5179" w:rsidRPr="0061035D" w:rsidRDefault="000D5179" w:rsidP="00EB06C3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>ПК 3.2. Производить общие каменные работы различной сложности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476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476253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RPr="002F7FC5" w:rsidTr="00EB06C3">
        <w:tc>
          <w:tcPr>
            <w:tcW w:w="4595" w:type="dxa"/>
          </w:tcPr>
          <w:p w:rsidR="000D5179" w:rsidRPr="0061035D" w:rsidRDefault="000D5179" w:rsidP="00EB06C3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>ПК 3.3. Выполнять сложные архитектурные элементы из кирпича и камня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476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476253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RPr="002F7FC5" w:rsidTr="00EB06C3">
        <w:tc>
          <w:tcPr>
            <w:tcW w:w="4595" w:type="dxa"/>
          </w:tcPr>
          <w:p w:rsidR="000D5179" w:rsidRPr="0061035D" w:rsidRDefault="000D5179" w:rsidP="00EB06C3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>ПК 3.4. Выполнять монтажные работы при возведении кирпичных зданий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476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476253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RPr="002F7FC5" w:rsidTr="00EB06C3">
        <w:tc>
          <w:tcPr>
            <w:tcW w:w="4595" w:type="dxa"/>
          </w:tcPr>
          <w:p w:rsidR="000D5179" w:rsidRPr="0061035D" w:rsidRDefault="000D5179" w:rsidP="00EB06C3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>ПК 3.5. Производить гидроизоляционные работы при выполнении каменной кладки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4762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476253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RPr="002F7FC5" w:rsidTr="00EB06C3">
        <w:tc>
          <w:tcPr>
            <w:tcW w:w="4595" w:type="dxa"/>
          </w:tcPr>
          <w:p w:rsidR="000D5179" w:rsidRPr="00E24F7C" w:rsidRDefault="000D5179" w:rsidP="00EB06C3">
            <w:pPr>
              <w:pStyle w:val="Style20"/>
              <w:spacing w:line="240" w:lineRule="auto"/>
              <w:rPr>
                <w:szCs w:val="28"/>
              </w:rPr>
            </w:pPr>
            <w:r w:rsidRPr="00E24F7C">
              <w:rPr>
                <w:szCs w:val="28"/>
              </w:rPr>
              <w:t>ПК 3.6. Контролировать качество каменных работ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192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1926FD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RPr="002F7FC5" w:rsidTr="00EB06C3">
        <w:tc>
          <w:tcPr>
            <w:tcW w:w="4595" w:type="dxa"/>
          </w:tcPr>
          <w:p w:rsidR="000D5179" w:rsidRPr="00E24F7C" w:rsidRDefault="000D5179" w:rsidP="00EB06C3">
            <w:pPr>
              <w:pStyle w:val="Style20"/>
              <w:spacing w:line="240" w:lineRule="auto"/>
              <w:rPr>
                <w:szCs w:val="28"/>
              </w:rPr>
            </w:pPr>
            <w:r w:rsidRPr="00E24F7C">
              <w:rPr>
                <w:szCs w:val="28"/>
              </w:rPr>
              <w:t>ПК 3.7. Выполнять ремонт каменных конструкций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192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1926FD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Tr="00EB06C3">
        <w:tc>
          <w:tcPr>
            <w:tcW w:w="4595" w:type="dxa"/>
          </w:tcPr>
          <w:p w:rsidR="000D5179" w:rsidRPr="0061035D" w:rsidRDefault="000D5179" w:rsidP="00EB06C3">
            <w:pPr>
              <w:pStyle w:val="Style20"/>
              <w:spacing w:line="240" w:lineRule="auto"/>
              <w:rPr>
                <w:rStyle w:val="FontStyle53"/>
              </w:rPr>
            </w:pPr>
            <w:r w:rsidRPr="0061035D">
              <w:rPr>
                <w:rFonts w:eastAsia="Calibri"/>
                <w:szCs w:val="28"/>
              </w:rPr>
              <w:t>ПК 5.1</w:t>
            </w:r>
            <w:r>
              <w:rPr>
                <w:rFonts w:eastAsia="Calibri"/>
                <w:szCs w:val="28"/>
              </w:rPr>
              <w:t>.</w:t>
            </w:r>
            <w:r w:rsidRPr="0061035D">
              <w:rPr>
                <w:szCs w:val="28"/>
              </w:rPr>
              <w:t xml:space="preserve"> Выполнять подготовительные работы при производстве печных работ</w:t>
            </w:r>
          </w:p>
        </w:tc>
        <w:tc>
          <w:tcPr>
            <w:tcW w:w="4478" w:type="dxa"/>
          </w:tcPr>
          <w:p w:rsidR="000D5179" w:rsidRPr="0061035D" w:rsidRDefault="00A10232" w:rsidP="00A1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610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61035D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Tr="00EB06C3">
        <w:tc>
          <w:tcPr>
            <w:tcW w:w="4595" w:type="dxa"/>
          </w:tcPr>
          <w:p w:rsidR="000D5179" w:rsidRPr="0061035D" w:rsidRDefault="000D5179" w:rsidP="00EB06C3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C36C9D">
              <w:rPr>
                <w:rFonts w:eastAsia="Calibri"/>
                <w:szCs w:val="28"/>
              </w:rPr>
              <w:t>5.2</w:t>
            </w:r>
            <w:r>
              <w:rPr>
                <w:rFonts w:eastAsia="Calibri"/>
                <w:szCs w:val="28"/>
              </w:rPr>
              <w:t>.</w:t>
            </w:r>
            <w:r w:rsidRPr="00C36C9D">
              <w:rPr>
                <w:szCs w:val="28"/>
              </w:rPr>
              <w:t xml:space="preserve"> Производить кладку различных типов печей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5A33B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оценка выполнения </w:t>
            </w:r>
            <w:r w:rsidR="000D5179" w:rsidRPr="005A3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работ</w:t>
            </w:r>
          </w:p>
        </w:tc>
      </w:tr>
      <w:tr w:rsidR="000D5179" w:rsidTr="00EB06C3">
        <w:tc>
          <w:tcPr>
            <w:tcW w:w="4595" w:type="dxa"/>
          </w:tcPr>
          <w:p w:rsidR="000D5179" w:rsidRPr="00C36C9D" w:rsidRDefault="000D5179" w:rsidP="00EB06C3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rFonts w:eastAsia="Calibri"/>
                <w:szCs w:val="28"/>
              </w:rPr>
              <w:lastRenderedPageBreak/>
              <w:t>ПК 5.3.</w:t>
            </w:r>
            <w:r w:rsidRPr="00C36C9D">
              <w:rPr>
                <w:szCs w:val="28"/>
              </w:rPr>
              <w:t xml:space="preserve"> Выполнять отделку печей различными материалами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5A33B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Tr="00EB06C3">
        <w:tc>
          <w:tcPr>
            <w:tcW w:w="4595" w:type="dxa"/>
          </w:tcPr>
          <w:p w:rsidR="000D5179" w:rsidRPr="00C36C9D" w:rsidRDefault="000D5179" w:rsidP="00EB06C3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rFonts w:eastAsia="Calibri"/>
                <w:szCs w:val="28"/>
              </w:rPr>
              <w:t>ПК 5.4.</w:t>
            </w:r>
            <w:r w:rsidRPr="00C36C9D">
              <w:rPr>
                <w:szCs w:val="28"/>
              </w:rPr>
              <w:t xml:space="preserve"> Контролировать качество печных работ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5A33B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Tr="00EB06C3">
        <w:tc>
          <w:tcPr>
            <w:tcW w:w="4595" w:type="dxa"/>
          </w:tcPr>
          <w:p w:rsidR="000D5179" w:rsidRPr="0061035D" w:rsidRDefault="000D5179" w:rsidP="00EB06C3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>ПК 5.5. Производить ремонт печей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5A33B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Tr="00EB06C3">
        <w:tc>
          <w:tcPr>
            <w:tcW w:w="4595" w:type="dxa"/>
          </w:tcPr>
          <w:p w:rsidR="000D5179" w:rsidRPr="0061035D" w:rsidRDefault="000D5179" w:rsidP="00EB06C3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 xml:space="preserve">ПК 7.1. </w:t>
            </w:r>
            <w:r w:rsidRPr="00C36C9D">
              <w:rPr>
                <w:szCs w:val="23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5A33B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Tr="00EB06C3">
        <w:tc>
          <w:tcPr>
            <w:tcW w:w="4595" w:type="dxa"/>
          </w:tcPr>
          <w:p w:rsidR="000D5179" w:rsidRPr="00843418" w:rsidRDefault="000D5179" w:rsidP="00EB06C3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t>ПК 7.2.</w:t>
            </w:r>
            <w:r w:rsidRPr="00843418">
              <w:rPr>
                <w:szCs w:val="23"/>
              </w:rPr>
              <w:t xml:space="preserve"> 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5A33B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Tr="00EB06C3">
        <w:tc>
          <w:tcPr>
            <w:tcW w:w="4595" w:type="dxa"/>
          </w:tcPr>
          <w:p w:rsidR="000D5179" w:rsidRPr="00843418" w:rsidRDefault="000D5179" w:rsidP="00EB06C3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t>ПК 7.3.</w:t>
            </w:r>
            <w:r w:rsidRPr="00843418">
              <w:rPr>
                <w:szCs w:val="23"/>
              </w:rPr>
              <w:t xml:space="preserve"> Выполнять резку простых деталей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5A33B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Tr="00EB06C3">
        <w:tc>
          <w:tcPr>
            <w:tcW w:w="4595" w:type="dxa"/>
          </w:tcPr>
          <w:p w:rsidR="000D5179" w:rsidRPr="00843418" w:rsidRDefault="000D5179" w:rsidP="00EB06C3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t>ПК 7.4.</w:t>
            </w:r>
            <w:r w:rsidRPr="00843418">
              <w:rPr>
                <w:szCs w:val="23"/>
              </w:rPr>
              <w:t xml:space="preserve"> Выполнять наплавку простых деталей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5A33B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0D5179" w:rsidTr="00EB06C3">
        <w:tc>
          <w:tcPr>
            <w:tcW w:w="4595" w:type="dxa"/>
          </w:tcPr>
          <w:p w:rsidR="000D5179" w:rsidRPr="00843418" w:rsidRDefault="000D5179" w:rsidP="00EB06C3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szCs w:val="28"/>
              </w:rPr>
              <w:t>ПК 7.5. Осуществлять контроль качества сварочных работ</w:t>
            </w:r>
          </w:p>
        </w:tc>
        <w:tc>
          <w:tcPr>
            <w:tcW w:w="4478" w:type="dxa"/>
          </w:tcPr>
          <w:p w:rsidR="000D5179" w:rsidRDefault="00A10232" w:rsidP="00A1023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тестирование</w:t>
            </w:r>
            <w:r w:rsidR="000D5179" w:rsidRPr="005A3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D5179" w:rsidRPr="005A33B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</w:tbl>
    <w:p w:rsidR="000D5179" w:rsidRPr="0061035D" w:rsidRDefault="000D5179" w:rsidP="000D5179">
      <w:pPr>
        <w:rPr>
          <w:sz w:val="24"/>
        </w:rPr>
      </w:pPr>
    </w:p>
    <w:p w:rsidR="000F3D83" w:rsidRDefault="000F3D83" w:rsidP="000D5179">
      <w:pPr>
        <w:spacing w:before="240"/>
      </w:pPr>
    </w:p>
    <w:sectPr w:rsidR="000F3D83" w:rsidSect="00AB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01" w:rsidRDefault="00810B01" w:rsidP="006D017F">
      <w:pPr>
        <w:spacing w:after="0" w:line="240" w:lineRule="auto"/>
      </w:pPr>
      <w:r>
        <w:separator/>
      </w:r>
    </w:p>
  </w:endnote>
  <w:endnote w:type="continuationSeparator" w:id="0">
    <w:p w:rsidR="00810B01" w:rsidRDefault="00810B01" w:rsidP="006D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 Condensed">
    <w:altName w:val="Arial"/>
    <w:panose1 w:val="020B0606030804020204"/>
    <w:charset w:val="CC"/>
    <w:family w:val="swiss"/>
    <w:pitch w:val="variable"/>
    <w:sig w:usb0="E7000EFF" w:usb1="5200F5FF" w:usb2="0A042021" w:usb3="00000000" w:csb0="000001B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3716671"/>
    </w:sdtPr>
    <w:sdtContent>
      <w:p w:rsidR="00EB06C3" w:rsidRDefault="00D70D12">
        <w:pPr>
          <w:pStyle w:val="a7"/>
          <w:jc w:val="center"/>
        </w:pPr>
        <w:r>
          <w:fldChar w:fldCharType="begin"/>
        </w:r>
        <w:r w:rsidR="00EB06C3">
          <w:instrText>PAGE   \* MERGEFORMAT</w:instrText>
        </w:r>
        <w:r>
          <w:fldChar w:fldCharType="separate"/>
        </w:r>
        <w:r w:rsidR="0054079C">
          <w:rPr>
            <w:noProof/>
          </w:rPr>
          <w:t>10</w:t>
        </w:r>
        <w:r>
          <w:fldChar w:fldCharType="end"/>
        </w:r>
      </w:p>
    </w:sdtContent>
  </w:sdt>
  <w:p w:rsidR="00EB06C3" w:rsidRDefault="00EB06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01" w:rsidRDefault="00810B01" w:rsidP="006D017F">
      <w:pPr>
        <w:spacing w:after="0" w:line="240" w:lineRule="auto"/>
      </w:pPr>
      <w:r>
        <w:separator/>
      </w:r>
    </w:p>
  </w:footnote>
  <w:footnote w:type="continuationSeparator" w:id="0">
    <w:p w:rsidR="00810B01" w:rsidRDefault="00810B01" w:rsidP="006D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8E3AC2"/>
    <w:multiLevelType w:val="hybridMultilevel"/>
    <w:tmpl w:val="C7021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B9012C"/>
    <w:multiLevelType w:val="hybridMultilevel"/>
    <w:tmpl w:val="CCE64C8E"/>
    <w:lvl w:ilvl="0" w:tplc="4A24B48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E5F42"/>
    <w:multiLevelType w:val="hybridMultilevel"/>
    <w:tmpl w:val="AE768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895239"/>
    <w:multiLevelType w:val="hybridMultilevel"/>
    <w:tmpl w:val="5882E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C936CA"/>
    <w:multiLevelType w:val="hybridMultilevel"/>
    <w:tmpl w:val="896EB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7452A3"/>
    <w:multiLevelType w:val="hybridMultilevel"/>
    <w:tmpl w:val="BA001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C45A1"/>
    <w:multiLevelType w:val="hybridMultilevel"/>
    <w:tmpl w:val="E72AF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423078"/>
    <w:multiLevelType w:val="hybridMultilevel"/>
    <w:tmpl w:val="CA269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7151C"/>
    <w:multiLevelType w:val="hybridMultilevel"/>
    <w:tmpl w:val="16145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851D78"/>
    <w:multiLevelType w:val="hybridMultilevel"/>
    <w:tmpl w:val="7CBA8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C332F8"/>
    <w:multiLevelType w:val="hybridMultilevel"/>
    <w:tmpl w:val="10C0D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E6709E"/>
    <w:multiLevelType w:val="hybridMultilevel"/>
    <w:tmpl w:val="631A4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083E68"/>
    <w:multiLevelType w:val="hybridMultilevel"/>
    <w:tmpl w:val="93664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7309D5"/>
    <w:multiLevelType w:val="hybridMultilevel"/>
    <w:tmpl w:val="9DAE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2624A5"/>
    <w:multiLevelType w:val="hybridMultilevel"/>
    <w:tmpl w:val="334A1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027953"/>
    <w:multiLevelType w:val="hybridMultilevel"/>
    <w:tmpl w:val="9160B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2526DC"/>
    <w:multiLevelType w:val="hybridMultilevel"/>
    <w:tmpl w:val="4988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222DEA"/>
    <w:multiLevelType w:val="hybridMultilevel"/>
    <w:tmpl w:val="5B72AE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F8A2ED3"/>
    <w:multiLevelType w:val="hybridMultilevel"/>
    <w:tmpl w:val="72D26DD0"/>
    <w:lvl w:ilvl="0" w:tplc="465829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A06A38"/>
    <w:multiLevelType w:val="hybridMultilevel"/>
    <w:tmpl w:val="52C6CA34"/>
    <w:lvl w:ilvl="0" w:tplc="A1D8609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20"/>
  </w:num>
  <w:num w:numId="7">
    <w:abstractNumId w:val="2"/>
  </w:num>
  <w:num w:numId="8">
    <w:abstractNumId w:val="5"/>
  </w:num>
  <w:num w:numId="9">
    <w:abstractNumId w:val="11"/>
  </w:num>
  <w:num w:numId="10">
    <w:abstractNumId w:val="13"/>
  </w:num>
  <w:num w:numId="11">
    <w:abstractNumId w:val="9"/>
  </w:num>
  <w:num w:numId="12">
    <w:abstractNumId w:val="12"/>
  </w:num>
  <w:num w:numId="13">
    <w:abstractNumId w:val="16"/>
  </w:num>
  <w:num w:numId="14">
    <w:abstractNumId w:val="7"/>
  </w:num>
  <w:num w:numId="15">
    <w:abstractNumId w:val="15"/>
  </w:num>
  <w:num w:numId="16">
    <w:abstractNumId w:val="18"/>
  </w:num>
  <w:num w:numId="17">
    <w:abstractNumId w:val="0"/>
  </w:num>
  <w:num w:numId="18">
    <w:abstractNumId w:val="14"/>
  </w:num>
  <w:num w:numId="19">
    <w:abstractNumId w:val="19"/>
  </w:num>
  <w:num w:numId="20">
    <w:abstractNumId w:val="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4A4"/>
    <w:rsid w:val="00030508"/>
    <w:rsid w:val="00035A88"/>
    <w:rsid w:val="0005067B"/>
    <w:rsid w:val="0009310D"/>
    <w:rsid w:val="000A2D52"/>
    <w:rsid w:val="000D5179"/>
    <w:rsid w:val="000E4C20"/>
    <w:rsid w:val="000F3D83"/>
    <w:rsid w:val="000F74BF"/>
    <w:rsid w:val="00106F6C"/>
    <w:rsid w:val="001139BF"/>
    <w:rsid w:val="00127BB7"/>
    <w:rsid w:val="00141DA1"/>
    <w:rsid w:val="0016359C"/>
    <w:rsid w:val="00166E07"/>
    <w:rsid w:val="0018118B"/>
    <w:rsid w:val="0018585B"/>
    <w:rsid w:val="001F15DB"/>
    <w:rsid w:val="002401B4"/>
    <w:rsid w:val="002A56EB"/>
    <w:rsid w:val="002A6A87"/>
    <w:rsid w:val="002D0CAF"/>
    <w:rsid w:val="00353699"/>
    <w:rsid w:val="003576FC"/>
    <w:rsid w:val="00376E7B"/>
    <w:rsid w:val="003942F8"/>
    <w:rsid w:val="003B2597"/>
    <w:rsid w:val="003D71EE"/>
    <w:rsid w:val="003F398F"/>
    <w:rsid w:val="00427F7F"/>
    <w:rsid w:val="004346A6"/>
    <w:rsid w:val="00450AA8"/>
    <w:rsid w:val="00455AA7"/>
    <w:rsid w:val="0054079C"/>
    <w:rsid w:val="00545DF2"/>
    <w:rsid w:val="00564432"/>
    <w:rsid w:val="005A0E5A"/>
    <w:rsid w:val="005A4BC8"/>
    <w:rsid w:val="005C3E63"/>
    <w:rsid w:val="005F2AA4"/>
    <w:rsid w:val="00616217"/>
    <w:rsid w:val="006245E0"/>
    <w:rsid w:val="0064567F"/>
    <w:rsid w:val="00660E0B"/>
    <w:rsid w:val="006C0B26"/>
    <w:rsid w:val="006C5563"/>
    <w:rsid w:val="006D017F"/>
    <w:rsid w:val="006E4FE5"/>
    <w:rsid w:val="007A4D4D"/>
    <w:rsid w:val="007E078F"/>
    <w:rsid w:val="007E0E7F"/>
    <w:rsid w:val="00810B01"/>
    <w:rsid w:val="00860989"/>
    <w:rsid w:val="008754A4"/>
    <w:rsid w:val="00893DA3"/>
    <w:rsid w:val="008C36B5"/>
    <w:rsid w:val="009020E1"/>
    <w:rsid w:val="00907166"/>
    <w:rsid w:val="00962EFC"/>
    <w:rsid w:val="00970A57"/>
    <w:rsid w:val="009935BA"/>
    <w:rsid w:val="00A0433B"/>
    <w:rsid w:val="00A10232"/>
    <w:rsid w:val="00A1586D"/>
    <w:rsid w:val="00A56EF5"/>
    <w:rsid w:val="00AA1A3C"/>
    <w:rsid w:val="00AB5C89"/>
    <w:rsid w:val="00AE7F66"/>
    <w:rsid w:val="00B159B1"/>
    <w:rsid w:val="00B43F63"/>
    <w:rsid w:val="00BE7A16"/>
    <w:rsid w:val="00BF0D7E"/>
    <w:rsid w:val="00C66B96"/>
    <w:rsid w:val="00D065D0"/>
    <w:rsid w:val="00D62DDF"/>
    <w:rsid w:val="00D70D12"/>
    <w:rsid w:val="00DA42E0"/>
    <w:rsid w:val="00DD24DE"/>
    <w:rsid w:val="00E671B9"/>
    <w:rsid w:val="00E711E1"/>
    <w:rsid w:val="00EB06C3"/>
    <w:rsid w:val="00ED6261"/>
    <w:rsid w:val="00F562BA"/>
    <w:rsid w:val="00F65CCC"/>
    <w:rsid w:val="00F7380C"/>
    <w:rsid w:val="00F77036"/>
    <w:rsid w:val="00F830BB"/>
    <w:rsid w:val="00FF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89"/>
  </w:style>
  <w:style w:type="paragraph" w:styleId="1">
    <w:name w:val="heading 1"/>
    <w:basedOn w:val="a"/>
    <w:next w:val="a"/>
    <w:link w:val="10"/>
    <w:qFormat/>
    <w:rsid w:val="0018585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858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85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58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semiHidden/>
    <w:rsid w:val="00A1586D"/>
    <w:pPr>
      <w:tabs>
        <w:tab w:val="right" w:leader="dot" w:pos="9355"/>
      </w:tabs>
      <w:spacing w:after="0" w:line="48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1858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585B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6D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17F"/>
  </w:style>
  <w:style w:type="paragraph" w:styleId="a7">
    <w:name w:val="footer"/>
    <w:basedOn w:val="a"/>
    <w:link w:val="a8"/>
    <w:uiPriority w:val="99"/>
    <w:unhideWhenUsed/>
    <w:rsid w:val="006D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17F"/>
  </w:style>
  <w:style w:type="paragraph" w:styleId="a9">
    <w:name w:val="Balloon Text"/>
    <w:basedOn w:val="a"/>
    <w:link w:val="aa"/>
    <w:uiPriority w:val="99"/>
    <w:semiHidden/>
    <w:unhideWhenUsed/>
    <w:rsid w:val="00A0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433B"/>
    <w:rPr>
      <w:rFonts w:ascii="Segoe UI" w:hAnsi="Segoe UI" w:cs="Segoe UI"/>
      <w:sz w:val="18"/>
      <w:szCs w:val="18"/>
    </w:rPr>
  </w:style>
  <w:style w:type="character" w:customStyle="1" w:styleId="FontStyle53">
    <w:name w:val="Font Style53"/>
    <w:basedOn w:val="a0"/>
    <w:uiPriority w:val="99"/>
    <w:rsid w:val="000D517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0D5179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D517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A6A87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F860-069B-410A-89DF-8A7DC26E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16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user</cp:lastModifiedBy>
  <cp:revision>43</cp:revision>
  <cp:lastPrinted>2020-09-21T19:03:00Z</cp:lastPrinted>
  <dcterms:created xsi:type="dcterms:W3CDTF">2015-09-28T07:29:00Z</dcterms:created>
  <dcterms:modified xsi:type="dcterms:W3CDTF">2009-01-01T00:01:00Z</dcterms:modified>
</cp:coreProperties>
</file>