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2" w:rsidRPr="000E27BF" w:rsidRDefault="00171E42" w:rsidP="00171E42">
      <w:pPr>
        <w:rPr>
          <w:color w:val="FF0000"/>
        </w:rPr>
      </w:pPr>
    </w:p>
    <w:p w:rsidR="00171E42" w:rsidRPr="000E27BF" w:rsidRDefault="00171E42" w:rsidP="00171E42"/>
    <w:p w:rsidR="00171E42" w:rsidRPr="000E27BF" w:rsidRDefault="00171E42" w:rsidP="00171E42"/>
    <w:p w:rsidR="00171E42" w:rsidRPr="000E27BF" w:rsidRDefault="00171E42" w:rsidP="00171E42"/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E27BF">
        <w:rPr>
          <w:b/>
          <w:caps/>
        </w:rPr>
        <w:t>РАБОЧАЯ ПРОГРАММА УЧЕБНОЙ общеобразовательной ДИСЦИПЛИНЫ</w:t>
      </w: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E27BF">
        <w:rPr>
          <w:b/>
        </w:rPr>
        <w:t>ИНФОРМАТИКА</w:t>
      </w: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E27BF">
        <w:rPr>
          <w:b/>
        </w:rPr>
        <w:t>Профессия 08.01.07 Мастер общестроительных работ</w:t>
      </w:r>
    </w:p>
    <w:p w:rsidR="00171E42" w:rsidRPr="000E27BF" w:rsidRDefault="00171E42" w:rsidP="0017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27BF" w:rsidRDefault="000E27BF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27BF" w:rsidRDefault="000E27BF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27BF" w:rsidRPr="000E27BF" w:rsidRDefault="000E27BF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E42" w:rsidRPr="000E27BF" w:rsidRDefault="00171E42" w:rsidP="00171E4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71E42" w:rsidRPr="000E27BF" w:rsidRDefault="00171E42" w:rsidP="006977D8">
      <w:pPr>
        <w:autoSpaceDE w:val="0"/>
        <w:autoSpaceDN w:val="0"/>
        <w:adjustRightInd w:val="0"/>
        <w:ind w:hanging="851"/>
        <w:jc w:val="both"/>
      </w:pPr>
      <w:r w:rsidRPr="000E27BF">
        <w:rPr>
          <w:bCs/>
        </w:rPr>
        <w:br w:type="page"/>
      </w:r>
      <w:r w:rsidR="006977D8">
        <w:rPr>
          <w:bCs/>
          <w:noProof/>
        </w:rPr>
        <w:lastRenderedPageBreak/>
        <w:drawing>
          <wp:inline distT="0" distB="0" distL="0" distR="0">
            <wp:extent cx="6350453" cy="5276850"/>
            <wp:effectExtent l="19050" t="0" r="0" b="0"/>
            <wp:docPr id="1" name="Рисунок 1" descr="H:\28-CEH-2020\11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-CEH-2020\111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90" t="3418" r="4793" b="4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92" cy="528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  <w:i/>
        </w:rPr>
      </w:pPr>
    </w:p>
    <w:p w:rsidR="00171E42" w:rsidRPr="000E27BF" w:rsidRDefault="00171E42" w:rsidP="00171E42">
      <w:pPr>
        <w:rPr>
          <w:bCs/>
        </w:rPr>
      </w:pPr>
    </w:p>
    <w:p w:rsidR="00171E42" w:rsidRPr="000E27BF" w:rsidRDefault="00171E42" w:rsidP="00171E42">
      <w:pPr>
        <w:rPr>
          <w:bCs/>
        </w:rPr>
      </w:pPr>
    </w:p>
    <w:p w:rsidR="00171E42" w:rsidRPr="000E27BF" w:rsidRDefault="00171E42" w:rsidP="00171E42">
      <w:pPr>
        <w:rPr>
          <w:bCs/>
        </w:rPr>
      </w:pPr>
    </w:p>
    <w:p w:rsidR="00171E42" w:rsidRPr="000E27BF" w:rsidRDefault="00171E42" w:rsidP="00171E42">
      <w:pPr>
        <w:rPr>
          <w:bCs/>
        </w:rPr>
      </w:pPr>
    </w:p>
    <w:p w:rsidR="00171E42" w:rsidRPr="000E27BF" w:rsidRDefault="00171E42" w:rsidP="00171E42">
      <w:pPr>
        <w:rPr>
          <w:bCs/>
        </w:rPr>
      </w:pPr>
    </w:p>
    <w:p w:rsidR="00171E42" w:rsidRDefault="00171E42" w:rsidP="00171E42">
      <w:pPr>
        <w:rPr>
          <w:bCs/>
        </w:rPr>
      </w:pPr>
    </w:p>
    <w:p w:rsidR="000E27BF" w:rsidRDefault="000E27BF" w:rsidP="00171E42">
      <w:pPr>
        <w:rPr>
          <w:bCs/>
        </w:rPr>
      </w:pPr>
    </w:p>
    <w:p w:rsidR="000E27BF" w:rsidRDefault="000E27BF" w:rsidP="00171E42">
      <w:pPr>
        <w:rPr>
          <w:bCs/>
        </w:rPr>
      </w:pPr>
    </w:p>
    <w:p w:rsidR="000E27BF" w:rsidRDefault="000E27BF" w:rsidP="00171E42">
      <w:pPr>
        <w:rPr>
          <w:bCs/>
        </w:rPr>
      </w:pPr>
    </w:p>
    <w:p w:rsidR="000E27BF" w:rsidRDefault="000E27BF" w:rsidP="00171E42">
      <w:pPr>
        <w:rPr>
          <w:bCs/>
        </w:rPr>
      </w:pPr>
    </w:p>
    <w:p w:rsidR="000E27BF" w:rsidRDefault="000E27BF" w:rsidP="00171E42">
      <w:pPr>
        <w:rPr>
          <w:bCs/>
        </w:rPr>
      </w:pPr>
    </w:p>
    <w:p w:rsidR="000E27BF" w:rsidRDefault="000E27BF" w:rsidP="00171E42">
      <w:pPr>
        <w:rPr>
          <w:bCs/>
        </w:rPr>
      </w:pPr>
    </w:p>
    <w:p w:rsidR="00171E42" w:rsidRPr="000E27BF" w:rsidRDefault="00171E42" w:rsidP="00171E42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27B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</w:t>
      </w:r>
    </w:p>
    <w:p w:rsidR="00690C3A" w:rsidRPr="000E27BF" w:rsidRDefault="00690C3A" w:rsidP="00690C3A">
      <w:pPr>
        <w:pStyle w:val="a3"/>
        <w:spacing w:after="8" w:line="255" w:lineRule="auto"/>
        <w:ind w:left="376"/>
        <w:rPr>
          <w:rFonts w:ascii="Times New Roman" w:hAnsi="Times New Roman" w:cs="Times New Roman"/>
          <w:caps/>
          <w:sz w:val="24"/>
          <w:szCs w:val="24"/>
        </w:rPr>
      </w:pPr>
    </w:p>
    <w:p w:rsidR="004C2C97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6977D8">
        <w:rPr>
          <w:rFonts w:eastAsiaTheme="minorHAnsi"/>
        </w:rPr>
        <w:t xml:space="preserve"> </w:t>
      </w:r>
      <w:r w:rsidRPr="000E27BF">
        <w:rPr>
          <w:rFonts w:eastAsiaTheme="minorHAnsi"/>
        </w:rPr>
        <w:t>в профессиональных образовательных организациях, реализующих образовательную</w:t>
      </w:r>
      <w:r w:rsidR="006977D8">
        <w:rPr>
          <w:rFonts w:eastAsiaTheme="minorHAnsi"/>
        </w:rPr>
        <w:t xml:space="preserve"> </w:t>
      </w:r>
      <w:r w:rsidRPr="000E27BF">
        <w:rPr>
          <w:rFonts w:eastAsiaTheme="minorHAnsi"/>
        </w:rPr>
        <w:t xml:space="preserve">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</w:t>
      </w:r>
      <w:r w:rsidRPr="000E27BF">
        <w:rPr>
          <w:rFonts w:eastAsiaTheme="minorHAnsi"/>
          <w:lang w:eastAsia="en-US"/>
        </w:rPr>
        <w:t>при подготовке квалифицированных рабочих по профессии 08.01.07 Мастер общестроительных работ.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lang w:eastAsia="en-US"/>
        </w:rPr>
        <w:t>Содержание программы «Информатика» направлено на достижение следующих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b/>
          <w:bCs/>
          <w:lang w:eastAsia="en-US"/>
        </w:rPr>
        <w:t>целей:</w:t>
      </w:r>
    </w:p>
    <w:p w:rsidR="00690C3A" w:rsidRPr="000E27BF" w:rsidRDefault="00171E42" w:rsidP="006977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27BF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роли информатики </w:t>
      </w:r>
    </w:p>
    <w:p w:rsidR="00171E42" w:rsidRPr="000E27BF" w:rsidRDefault="00171E42" w:rsidP="006977D8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и информационно</w:t>
      </w:r>
      <w:r w:rsidR="00690C3A" w:rsidRPr="000E27BF">
        <w:rPr>
          <w:rFonts w:eastAsiaTheme="minorHAnsi"/>
          <w:lang w:eastAsia="en-US"/>
        </w:rPr>
        <w:t>-</w:t>
      </w:r>
      <w:r w:rsidRPr="000E27BF">
        <w:rPr>
          <w:rFonts w:eastAsiaTheme="minorHAnsi"/>
          <w:lang w:eastAsia="en-US"/>
        </w:rPr>
        <w:t>коммуникационных технологий (ИКТ) в современном обществе, понимание основ правовых аспектов использования компьютерных программ иработы в Интернете;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формирование у обучающихся умений осуществлять поиск и использование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информации, необходимой для эффективного выполнения профессиональных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задач, профессионального и личностного развития;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этом ИКТ, в том числе при изучении других дисциплин;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• развитие у обучающихся познавательных интересов, интеллектуальных и </w:t>
      </w:r>
      <w:r w:rsidR="00690C3A" w:rsidRPr="000E27BF">
        <w:rPr>
          <w:rFonts w:eastAsiaTheme="minorHAnsi"/>
          <w:lang w:eastAsia="en-US"/>
        </w:rPr>
        <w:t>творческих способностей путем освоения,</w:t>
      </w:r>
      <w:r w:rsidRPr="000E27BF">
        <w:rPr>
          <w:rFonts w:eastAsiaTheme="minorHAnsi"/>
          <w:lang w:eastAsia="en-US"/>
        </w:rPr>
        <w:t xml:space="preserve"> и использования методов информатики исредств ИКТ при изучении различных учебных предметов;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проектной, деятельности;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владение информационной культурой, способностью анализировать и оценивать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 освоении про</w:t>
      </w:r>
      <w:r w:rsidR="009B1C75">
        <w:rPr>
          <w:rFonts w:eastAsiaTheme="minorHAnsi"/>
          <w:lang w:eastAsia="en-US"/>
        </w:rPr>
        <w:t xml:space="preserve">фессий СПО технического </w:t>
      </w:r>
      <w:r w:rsidRPr="000E27BF">
        <w:rPr>
          <w:rFonts w:eastAsiaTheme="minorHAnsi"/>
          <w:lang w:eastAsia="en-US"/>
        </w:rPr>
        <w:t>профил</w:t>
      </w:r>
      <w:r w:rsidR="009B1C75">
        <w:rPr>
          <w:rFonts w:eastAsiaTheme="minorHAnsi"/>
          <w:lang w:eastAsia="en-US"/>
        </w:rPr>
        <w:t>я</w:t>
      </w:r>
      <w:r w:rsidRPr="000E27BF">
        <w:rPr>
          <w:rFonts w:eastAsiaTheme="minorHAnsi"/>
          <w:lang w:eastAsia="en-US"/>
        </w:rPr>
        <w:t xml:space="preserve"> профессионального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</w:t>
      </w:r>
      <w:r w:rsidR="00A26AE8">
        <w:rPr>
          <w:rFonts w:eastAsiaTheme="minorHAnsi"/>
          <w:lang w:eastAsia="en-US"/>
        </w:rPr>
        <w:t xml:space="preserve"> профессий</w:t>
      </w:r>
      <w:r w:rsidRPr="000E27BF">
        <w:rPr>
          <w:rFonts w:eastAsiaTheme="minorHAnsi"/>
          <w:lang w:eastAsia="en-US"/>
        </w:rPr>
        <w:t>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Учебная дисциплина «Информатика» включает следующие разделы: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«Информационная деятельность человека»;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«Информация и информационные процессы»;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«Информационные структуры (электронные таблицы и базы данных)»;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«Средства информационных и коммуникационных технологий (ИКТ)»;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«Технологии создания и преобразования информационных объектов»;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• «Телекоммуникационные технологии».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студентовв дальнейшей учебной деятельности. Особое внимание при этом уделяется изучению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практико-ориентированного учебного материала, способствующего формированию устудентов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Освоение учебной дисциплины «Информатика», учитывающей специфику осваиваемых пр</w:t>
      </w:r>
      <w:r w:rsidR="009B1C75">
        <w:rPr>
          <w:rFonts w:eastAsiaTheme="minorHAnsi"/>
          <w:lang w:eastAsia="en-US"/>
        </w:rPr>
        <w:t>офессий СПО</w:t>
      </w:r>
      <w:r w:rsidRPr="000E27BF">
        <w:rPr>
          <w:rFonts w:eastAsiaTheme="minorHAnsi"/>
          <w:lang w:eastAsia="en-US"/>
        </w:rPr>
        <w:t>, предполагает углубленное изучение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отдельных тем, активное использование различных средств ИКТ, увеличение прак</w:t>
      </w:r>
      <w:r w:rsidR="00690C3A" w:rsidRPr="000E27BF">
        <w:rPr>
          <w:rFonts w:eastAsiaTheme="minorHAnsi"/>
          <w:lang w:eastAsia="en-US"/>
        </w:rPr>
        <w:t>т</w:t>
      </w:r>
      <w:r w:rsidRPr="000E27BF">
        <w:rPr>
          <w:rFonts w:eastAsiaTheme="minorHAnsi"/>
          <w:lang w:eastAsia="en-US"/>
        </w:rPr>
        <w:t>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Учебная дисциплина «Информатика» входит в состав обязательной предметной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области «Математика и информатика» ФГОС среднего общего образования.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базе основного общего образования, учебная дисциплина «Информатика» изучается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в общеобразовательном цикле учебного плана ОПОП СПО на базе основного общего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 xml:space="preserve">образования с получением среднего </w:t>
      </w:r>
      <w:r w:rsidR="009B1C75">
        <w:rPr>
          <w:rFonts w:eastAsiaTheme="minorHAnsi"/>
          <w:lang w:eastAsia="en-US"/>
        </w:rPr>
        <w:t>общего образования (ППКРС</w:t>
      </w:r>
      <w:r w:rsidRPr="000E27BF">
        <w:rPr>
          <w:rFonts w:eastAsiaTheme="minorHAnsi"/>
          <w:lang w:eastAsia="en-US"/>
        </w:rPr>
        <w:t>).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E27BF">
        <w:rPr>
          <w:rFonts w:eastAsiaTheme="minorHAnsi"/>
          <w:b/>
          <w:bCs/>
          <w:i/>
          <w:iCs/>
          <w:lang w:eastAsia="en-US"/>
        </w:rPr>
        <w:t>результатов: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lang w:eastAsia="en-US"/>
        </w:rPr>
        <w:t xml:space="preserve">• </w:t>
      </w:r>
      <w:r w:rsidRPr="000E27BF">
        <w:rPr>
          <w:rFonts w:eastAsiaTheme="minorHAnsi"/>
          <w:b/>
          <w:bCs/>
          <w:i/>
          <w:iCs/>
          <w:lang w:eastAsia="en-US"/>
        </w:rPr>
        <w:t>личностных</w:t>
      </w:r>
      <w:r w:rsidRPr="000E27BF">
        <w:rPr>
          <w:rFonts w:eastAsiaTheme="minorHAnsi"/>
          <w:b/>
          <w:bCs/>
          <w:lang w:eastAsia="en-US"/>
        </w:rPr>
        <w:t>: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осознание своего места в информационном обществе;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умение использовать достижения современной информатики для повышения</w:t>
      </w:r>
      <w:r w:rsidR="006977D8">
        <w:rPr>
          <w:rFonts w:eastAsiaTheme="minorHAnsi"/>
          <w:lang w:eastAsia="en-US"/>
        </w:rPr>
        <w:t xml:space="preserve"> </w:t>
      </w:r>
      <w:r w:rsidR="00171E42" w:rsidRPr="000E27BF">
        <w:rPr>
          <w:rFonts w:eastAsiaTheme="minorHAnsi"/>
          <w:lang w:eastAsia="en-US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выстраивать конструктивные взаимоотношения в командной работе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 решению общих задач, в том числе с использованием современных средств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сетевых коммуникаций;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выбирать грамотное поведение при использовании разнообразных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средств информационно-коммуникационных технологий как в профессиональной деятельности, так и в быту;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готовность к продолжению образования и повышению квалификации визбранной профессиональной деятельности на основе развития личных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информационно-коммуникационных компетенций;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lang w:eastAsia="en-US"/>
        </w:rPr>
        <w:t xml:space="preserve">• </w:t>
      </w:r>
      <w:r w:rsidRPr="000E27BF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0E27BF">
        <w:rPr>
          <w:rFonts w:eastAsiaTheme="minorHAnsi"/>
          <w:b/>
          <w:bCs/>
          <w:lang w:eastAsia="en-US"/>
        </w:rPr>
        <w:t>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использование различных видов познавательной деятельности для решения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</w:t>
      </w:r>
      <w:r w:rsidR="00690C3A" w:rsidRPr="000E27BF">
        <w:rPr>
          <w:rFonts w:eastAsiaTheme="minorHAnsi"/>
          <w:lang w:eastAsia="en-US"/>
        </w:rPr>
        <w:t>-</w:t>
      </w:r>
      <w:r w:rsidRPr="000E27BF">
        <w:rPr>
          <w:rFonts w:eastAsiaTheme="minorHAnsi"/>
          <w:lang w:eastAsia="en-US"/>
        </w:rPr>
        <w:t>коммуникационных технологий;</w:t>
      </w:r>
    </w:p>
    <w:p w:rsidR="00171E42" w:rsidRPr="000E27BF" w:rsidRDefault="00690C3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</w:t>
      </w:r>
      <w:r w:rsidR="00171E42" w:rsidRPr="000E27BF">
        <w:rPr>
          <w:rFonts w:eastAsiaTheme="minorHAnsi"/>
          <w:lang w:eastAsia="en-US"/>
        </w:rPr>
        <w:t xml:space="preserve"> использование различных информационных объектов, с которыми возникает</w:t>
      </w:r>
      <w:r w:rsidR="006977D8">
        <w:rPr>
          <w:rFonts w:eastAsiaTheme="minorHAnsi"/>
          <w:lang w:eastAsia="en-US"/>
        </w:rPr>
        <w:t xml:space="preserve"> </w:t>
      </w:r>
      <w:r w:rsidR="00171E42" w:rsidRPr="000E27BF">
        <w:rPr>
          <w:rFonts w:eastAsiaTheme="minorHAnsi"/>
          <w:lang w:eastAsia="en-US"/>
        </w:rPr>
        <w:t>необходимость сталкиваться в профессиональной сфере в изучении явленийи процессов;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использование различных источников информации, в том числе электронных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библиотек, умение критически оценивать и интерпретировать информацию,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получаемую из различных источников, в том числе из сети Интернет;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анализировать и представлять информацию, данную в электронных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форматах на компьютере в различных видах;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− 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 xml:space="preserve">с соблюдением </w:t>
      </w:r>
      <w:r w:rsidRPr="000E27BF">
        <w:rPr>
          <w:rFonts w:eastAsiaTheme="minorHAnsi"/>
          <w:lang w:eastAsia="en-US"/>
        </w:rPr>
        <w:lastRenderedPageBreak/>
        <w:t>требований эргономики, техники безопасности, гигиены,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ресурсосбережения, правовых и этических норм, норм информационной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безопасности;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умение публично представлять результаты собственного исследования, вести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технологий;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b/>
          <w:b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предметных</w:t>
      </w:r>
      <w:r w:rsidRPr="000E27BF">
        <w:rPr>
          <w:rFonts w:eastAsiaTheme="minorHAnsi"/>
          <w:b/>
          <w:bCs/>
          <w:lang w:eastAsia="en-US"/>
        </w:rPr>
        <w:t>: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представлений о роли информации и информационных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процессов в окружающем мире;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конструкций, умение анализировать алгоритмы;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использование готовых прикладных компьютерных программ по профилю</w:t>
      </w:r>
      <w:r w:rsidR="006977D8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подготовки;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способами представления, хранения и обработки данных на компьютере;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компьютерными средствами представления и анализа данных в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электронных таблицах;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представлений о базах данных и простейших средств</w:t>
      </w:r>
      <w:r w:rsidR="00885397">
        <w:rPr>
          <w:rFonts w:eastAsiaTheme="minorHAnsi"/>
          <w:lang w:eastAsia="en-US"/>
        </w:rPr>
        <w:t xml:space="preserve"> и</w:t>
      </w:r>
      <w:r w:rsidRPr="000E27BF">
        <w:rPr>
          <w:rFonts w:eastAsiaTheme="minorHAnsi"/>
          <w:lang w:eastAsia="en-US"/>
        </w:rPr>
        <w:t>х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управления ими;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− </w:t>
      </w:r>
      <w:proofErr w:type="spellStart"/>
      <w:r w:rsidRPr="000E27BF">
        <w:rPr>
          <w:rFonts w:eastAsiaTheme="minorHAnsi"/>
          <w:lang w:eastAsia="en-US"/>
        </w:rPr>
        <w:t>сформированность</w:t>
      </w:r>
      <w:proofErr w:type="spellEnd"/>
      <w:r w:rsidRPr="000E27BF">
        <w:rPr>
          <w:rFonts w:eastAsiaTheme="minorHAnsi"/>
          <w:lang w:eastAsia="en-US"/>
        </w:rPr>
        <w:t xml:space="preserve"> представлений о </w:t>
      </w:r>
      <w:proofErr w:type="spellStart"/>
      <w:r w:rsidRPr="000E27BF">
        <w:rPr>
          <w:rFonts w:eastAsiaTheme="minorHAnsi"/>
          <w:lang w:eastAsia="en-US"/>
        </w:rPr>
        <w:t>компьютерно-математических</w:t>
      </w:r>
      <w:proofErr w:type="spellEnd"/>
      <w:r w:rsidRPr="000E27BF">
        <w:rPr>
          <w:rFonts w:eastAsiaTheme="minorHAnsi"/>
          <w:lang w:eastAsia="en-US"/>
        </w:rPr>
        <w:t xml:space="preserve"> моделях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 необходимости анализа соответствия модели и моделируемого объекта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(процесса);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владение типовыми приемами написания программы на алгоритмическом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языке для решения стандартной задачи с использованием основных конструкций языка программирования;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сформированность базовых навыков и умений по соблюдению требований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техники безопасности, гигиены и ресурсосбережения при работе со средствами информатизации;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понимание основ правовых аспектов использования компьютерных программ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 прав доступа к глобальным информационным сервисам;</w:t>
      </w:r>
    </w:p>
    <w:p w:rsidR="00171E42" w:rsidRPr="000E27BF" w:rsidRDefault="00171E42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57A0A" w:rsidRPr="000E27BF" w:rsidRDefault="00A57A0A" w:rsidP="009B1C75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</w:t>
      </w:r>
      <w:r w:rsidR="009B1C75">
        <w:rPr>
          <w:rFonts w:eastAsiaTheme="minorHAnsi"/>
          <w:lang w:eastAsia="en-US"/>
        </w:rPr>
        <w:t>общего образования (ППКРС</w:t>
      </w:r>
      <w:r w:rsidRPr="000E27BF">
        <w:rPr>
          <w:rFonts w:eastAsiaTheme="minorHAnsi"/>
          <w:lang w:eastAsia="en-US"/>
        </w:rPr>
        <w:t xml:space="preserve">) максимальная учебная </w:t>
      </w:r>
      <w:r w:rsidR="009B1C75">
        <w:rPr>
          <w:rFonts w:eastAsiaTheme="minorHAnsi"/>
          <w:lang w:eastAsia="en-US"/>
        </w:rPr>
        <w:t xml:space="preserve">нагрузка обучающихся составляет </w:t>
      </w:r>
      <w:r w:rsidRPr="000E27BF">
        <w:rPr>
          <w:rFonts w:eastAsiaTheme="minorHAnsi"/>
          <w:lang w:eastAsia="en-US"/>
        </w:rPr>
        <w:t>148 часов</w:t>
      </w:r>
      <w:r w:rsidR="009B1C75">
        <w:rPr>
          <w:rFonts w:eastAsiaTheme="minorHAnsi"/>
          <w:lang w:eastAsia="en-US"/>
        </w:rPr>
        <w:t>.</w:t>
      </w:r>
    </w:p>
    <w:p w:rsidR="00A57A0A" w:rsidRPr="000E27BF" w:rsidRDefault="00A57A0A" w:rsidP="00690C3A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Изучение общеобразовательной учебной дисциплины «Информатика» завершается подведением итогов в форме дифференцированного зачета</w:t>
      </w:r>
      <w:r w:rsidR="00E525CE">
        <w:rPr>
          <w:rFonts w:eastAsiaTheme="minorHAnsi"/>
          <w:lang w:eastAsia="en-US"/>
        </w:rPr>
        <w:t xml:space="preserve"> в рамках промежуточной аттестации</w:t>
      </w:r>
      <w:r w:rsidRPr="000E27BF">
        <w:rPr>
          <w:rFonts w:eastAsiaTheme="minorHAnsi"/>
          <w:lang w:eastAsia="en-US"/>
        </w:rPr>
        <w:t>.</w:t>
      </w: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690C3A">
      <w:pPr>
        <w:autoSpaceDE w:val="0"/>
        <w:autoSpaceDN w:val="0"/>
        <w:adjustRightInd w:val="0"/>
        <w:ind w:left="16"/>
        <w:jc w:val="both"/>
      </w:pPr>
    </w:p>
    <w:p w:rsidR="00A57A0A" w:rsidRDefault="00A57A0A" w:rsidP="00690C3A">
      <w:pPr>
        <w:autoSpaceDE w:val="0"/>
        <w:autoSpaceDN w:val="0"/>
        <w:adjustRightInd w:val="0"/>
        <w:ind w:left="16"/>
        <w:jc w:val="both"/>
      </w:pPr>
    </w:p>
    <w:p w:rsidR="009B1C75" w:rsidRDefault="009B1C75" w:rsidP="00690C3A">
      <w:pPr>
        <w:autoSpaceDE w:val="0"/>
        <w:autoSpaceDN w:val="0"/>
        <w:adjustRightInd w:val="0"/>
        <w:ind w:left="16"/>
        <w:jc w:val="both"/>
      </w:pPr>
    </w:p>
    <w:p w:rsidR="00885397" w:rsidRDefault="00885397" w:rsidP="00690C3A">
      <w:pPr>
        <w:autoSpaceDE w:val="0"/>
        <w:autoSpaceDN w:val="0"/>
        <w:adjustRightInd w:val="0"/>
        <w:ind w:left="16"/>
        <w:jc w:val="both"/>
      </w:pPr>
    </w:p>
    <w:p w:rsidR="00885397" w:rsidRDefault="00885397" w:rsidP="00690C3A">
      <w:pPr>
        <w:autoSpaceDE w:val="0"/>
        <w:autoSpaceDN w:val="0"/>
        <w:adjustRightInd w:val="0"/>
        <w:ind w:left="16"/>
        <w:jc w:val="both"/>
      </w:pPr>
    </w:p>
    <w:p w:rsidR="00885397" w:rsidRDefault="00885397" w:rsidP="00690C3A">
      <w:pPr>
        <w:autoSpaceDE w:val="0"/>
        <w:autoSpaceDN w:val="0"/>
        <w:adjustRightInd w:val="0"/>
        <w:ind w:left="16"/>
        <w:jc w:val="both"/>
      </w:pPr>
    </w:p>
    <w:p w:rsidR="00885397" w:rsidRDefault="00885397" w:rsidP="00690C3A">
      <w:pPr>
        <w:autoSpaceDE w:val="0"/>
        <w:autoSpaceDN w:val="0"/>
        <w:adjustRightInd w:val="0"/>
        <w:ind w:left="16"/>
        <w:jc w:val="both"/>
      </w:pPr>
    </w:p>
    <w:p w:rsidR="009B1C75" w:rsidRDefault="009B1C75" w:rsidP="00690C3A">
      <w:pPr>
        <w:autoSpaceDE w:val="0"/>
        <w:autoSpaceDN w:val="0"/>
        <w:adjustRightInd w:val="0"/>
        <w:ind w:left="16"/>
        <w:jc w:val="both"/>
      </w:pPr>
    </w:p>
    <w:p w:rsidR="009B1C75" w:rsidRDefault="009B1C75" w:rsidP="00690C3A">
      <w:pPr>
        <w:autoSpaceDE w:val="0"/>
        <w:autoSpaceDN w:val="0"/>
        <w:adjustRightInd w:val="0"/>
        <w:ind w:left="16"/>
        <w:jc w:val="both"/>
      </w:pPr>
    </w:p>
    <w:p w:rsidR="009B1C75" w:rsidRPr="000E27BF" w:rsidRDefault="009B1C75" w:rsidP="00690C3A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0856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0E27BF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  <w:r w:rsidR="00A85729">
        <w:rPr>
          <w:rFonts w:ascii="Times New Roman" w:hAnsi="Times New Roman" w:cs="Times New Roman"/>
          <w:caps/>
          <w:sz w:val="24"/>
          <w:szCs w:val="24"/>
        </w:rPr>
        <w:t>учебной дисциплины ИНФОРМАТИКА</w:t>
      </w:r>
    </w:p>
    <w:p w:rsidR="00A57A0A" w:rsidRPr="000E27BF" w:rsidRDefault="00A57A0A" w:rsidP="00A57A0A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A57A0A" w:rsidRPr="000E27BF" w:rsidRDefault="00A57A0A" w:rsidP="00A57A0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E27BF">
        <w:t>Профессия</w:t>
      </w:r>
      <w:r w:rsidRPr="000E27BF">
        <w:rPr>
          <w:rFonts w:eastAsia="Calibri"/>
        </w:rPr>
        <w:t>08.01.07 Мастер общестроительных работ</w:t>
      </w:r>
    </w:p>
    <w:p w:rsidR="00A57A0A" w:rsidRPr="000E27BF" w:rsidRDefault="00A57A0A" w:rsidP="00A57A0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60"/>
        <w:gridCol w:w="850"/>
        <w:gridCol w:w="1418"/>
        <w:gridCol w:w="1417"/>
        <w:gridCol w:w="992"/>
      </w:tblGrid>
      <w:tr w:rsidR="00A57A0A" w:rsidRPr="000E27BF" w:rsidTr="00F51DB9">
        <w:trPr>
          <w:trHeight w:val="6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Наименование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разделов и тем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Максимальная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учебная нагрузка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proofErr w:type="spellStart"/>
            <w:r w:rsidRPr="000E27BF">
              <w:rPr>
                <w:b/>
                <w:lang w:eastAsia="ar-SA"/>
              </w:rPr>
              <w:t>Самостоят</w:t>
            </w:r>
            <w:proofErr w:type="spellEnd"/>
            <w:r w:rsidRPr="000E27BF">
              <w:rPr>
                <w:b/>
                <w:lang w:eastAsia="ar-SA"/>
              </w:rPr>
              <w:t>.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работа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студента</w:t>
            </w:r>
          </w:p>
        </w:tc>
      </w:tr>
      <w:tr w:rsidR="00A57A0A" w:rsidRPr="000E27BF" w:rsidTr="00F51DB9">
        <w:trPr>
          <w:trHeight w:val="6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A" w:rsidRPr="000E27BF" w:rsidRDefault="00A57A0A" w:rsidP="00F51DB9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A" w:rsidRPr="000E27BF" w:rsidRDefault="00A57A0A" w:rsidP="00F51DB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Лабораторные</w:t>
            </w:r>
          </w:p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Практические</w:t>
            </w:r>
          </w:p>
          <w:p w:rsidR="00A57A0A" w:rsidRPr="000E27BF" w:rsidRDefault="00A57A0A" w:rsidP="00F51DB9">
            <w:pPr>
              <w:jc w:val="center"/>
              <w:rPr>
                <w:lang w:eastAsia="ar-SA"/>
              </w:rPr>
            </w:pPr>
            <w:r w:rsidRPr="000E27BF">
              <w:rPr>
                <w:b/>
                <w:lang w:eastAsia="ar-SA"/>
              </w:rPr>
              <w:t>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0A" w:rsidRPr="000E27BF" w:rsidRDefault="00A57A0A" w:rsidP="00F51DB9">
            <w:pPr>
              <w:rPr>
                <w:lang w:eastAsia="ar-SA"/>
              </w:rPr>
            </w:pPr>
          </w:p>
        </w:tc>
      </w:tr>
      <w:tr w:rsidR="00A57A0A" w:rsidRPr="000E27BF" w:rsidTr="00F51DB9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0A" w:rsidRPr="000E27BF" w:rsidRDefault="00A57A0A" w:rsidP="00F51DB9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6</w:t>
            </w:r>
          </w:p>
        </w:tc>
      </w:tr>
      <w:tr w:rsidR="009B1C75" w:rsidRPr="000E27BF" w:rsidTr="00F51DB9">
        <w:trPr>
          <w:trHeight w:val="406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 w:rsidRPr="000E27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 w:rsidRPr="000E27B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50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1. Информационная деятельность человека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 w:rsidRPr="000E27BF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 w:rsidRPr="000E27B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42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 Информация и информационные процессы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right="42"/>
              <w:jc w:val="center"/>
            </w:pPr>
            <w:r w:rsidRPr="000E27BF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ind w:right="42"/>
              <w:jc w:val="center"/>
            </w:pPr>
            <w:r w:rsidRPr="000E27BF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 Средства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4. Технологии создания и</w:t>
            </w:r>
          </w:p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преобразования информационных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55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5. Телекоммуникационные</w:t>
            </w:r>
          </w:p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технологии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 w:rsidRPr="000E27BF">
              <w:t>2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 w:rsidRPr="000E27BF">
              <w:t>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 w:rsidRPr="000E27BF">
              <w:rPr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55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ind w:right="4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B1C75" w:rsidRPr="000E27BF" w:rsidTr="00F51DB9">
        <w:trPr>
          <w:trHeight w:val="5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left="8"/>
            </w:pPr>
            <w:r w:rsidRPr="000E27BF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B1C75" w:rsidRPr="000E27BF" w:rsidRDefault="009B1C75" w:rsidP="009B1C75">
            <w:pPr>
              <w:ind w:left="12"/>
              <w:jc w:val="center"/>
              <w:rPr>
                <w:b/>
              </w:rPr>
            </w:pPr>
            <w:r w:rsidRPr="000E27BF">
              <w:rPr>
                <w:b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75" w:rsidRPr="000E27BF" w:rsidRDefault="009B1C75" w:rsidP="009B1C75">
            <w:pPr>
              <w:ind w:left="12"/>
              <w:jc w:val="center"/>
              <w:rPr>
                <w:b/>
              </w:rPr>
            </w:pPr>
            <w:r w:rsidRPr="000E27BF">
              <w:rPr>
                <w:b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b/>
                <w:lang w:eastAsia="ar-SA"/>
              </w:rPr>
            </w:pPr>
            <w:r w:rsidRPr="000E27BF">
              <w:rPr>
                <w:b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5" w:rsidRPr="000E27BF" w:rsidRDefault="009B1C75" w:rsidP="009B1C7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</w:tbl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A57A0A" w:rsidRPr="000E27BF" w:rsidRDefault="00A57A0A" w:rsidP="00A57A0A">
      <w:pPr>
        <w:keepNext/>
        <w:keepLines/>
        <w:jc w:val="center"/>
        <w:outlineLvl w:val="1"/>
        <w:rPr>
          <w:rFonts w:eastAsia="Franklin Gothic"/>
          <w:color w:val="181717"/>
        </w:rPr>
      </w:pPr>
      <w:r w:rsidRPr="000E27BF">
        <w:rPr>
          <w:rFonts w:eastAsia="Franklin Gothic"/>
          <w:color w:val="181717"/>
        </w:rPr>
        <w:lastRenderedPageBreak/>
        <w:t>ХАРАКТЕРИСТИКА ОСНОВНЫХ ВИДОВ УЧЕБНОЙ ДЕЯТЕЛЬНОСТИ СТУДЕНТОВ</w:t>
      </w:r>
    </w:p>
    <w:tbl>
      <w:tblPr>
        <w:tblStyle w:val="a4"/>
        <w:tblW w:w="0" w:type="auto"/>
        <w:tblInd w:w="-459" w:type="dxa"/>
        <w:tblLook w:val="04A0"/>
      </w:tblPr>
      <w:tblGrid>
        <w:gridCol w:w="2122"/>
        <w:gridCol w:w="7801"/>
      </w:tblGrid>
      <w:tr w:rsidR="00A57A0A" w:rsidRPr="000E27BF" w:rsidTr="00A26AE8">
        <w:tc>
          <w:tcPr>
            <w:tcW w:w="2122" w:type="dxa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801" w:type="dxa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</w:tr>
      <w:tr w:rsidR="00A57A0A" w:rsidRPr="000E27BF" w:rsidTr="00A26AE8">
        <w:tc>
          <w:tcPr>
            <w:tcW w:w="2122" w:type="dxa"/>
          </w:tcPr>
          <w:p w:rsidR="00A57A0A" w:rsidRPr="000E27BF" w:rsidRDefault="00A57A0A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bCs/>
                <w:lang w:eastAsia="en-US"/>
              </w:rPr>
              <w:t xml:space="preserve">Введение 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Классификация информационных процессов по принятому основанию.</w:t>
            </w:r>
          </w:p>
          <w:p w:rsidR="00A57A0A" w:rsidRPr="000E27BF" w:rsidRDefault="00F51DB9" w:rsidP="00156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основных информационных</w:t>
            </w:r>
            <w:r w:rsidR="001560A7" w:rsidRPr="000E27BF">
              <w:rPr>
                <w:rFonts w:eastAsiaTheme="minorHAnsi"/>
                <w:lang w:eastAsia="en-US"/>
              </w:rPr>
              <w:t xml:space="preserve"> процессов в реальных си</w:t>
            </w:r>
            <w:r w:rsidRPr="000E27BF">
              <w:rPr>
                <w:rFonts w:eastAsiaTheme="minorHAnsi"/>
                <w:lang w:eastAsia="en-US"/>
              </w:rPr>
              <w:t>стемах</w:t>
            </w:r>
          </w:p>
        </w:tc>
      </w:tr>
      <w:tr w:rsidR="00F51DB9" w:rsidRPr="000E27BF" w:rsidTr="00A26AE8">
        <w:tc>
          <w:tcPr>
            <w:tcW w:w="9923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Классификация информационных процессов по принятому основанию.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Исследование с помощью информационных моделей структуры иповедения объекта в соответствии с поставленной задачей.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Использование ссылок и цитирования источников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нормами информационной этики и права.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Соблюдение принципов обеспечения информационной безопасности, способов и средств обеспечения надежного функционированиясредств ИКТ</w:t>
            </w:r>
          </w:p>
        </w:tc>
      </w:tr>
      <w:tr w:rsidR="00F51DB9" w:rsidRPr="000E27BF" w:rsidTr="00A26AE8">
        <w:tc>
          <w:tcPr>
            <w:tcW w:w="9923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2.1. Представление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 обработка информации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о дискретной форме представления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способов кодирования и декодирования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роли информации и связанных с ней процессов вокружающем мире.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компьютерными средствами представления и анализаданных.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математических объектов информатики.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математических объектах информатики, в томчисле о логических формулах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2.2. Алгоритмизация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 программирование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 xml:space="preserve">Умение понимать программы, </w:t>
            </w:r>
            <w:r w:rsidR="00886F8B" w:rsidRPr="000E27BF">
              <w:rPr>
                <w:rFonts w:eastAsiaTheme="minorHAnsi"/>
                <w:lang w:eastAsia="en-US"/>
              </w:rPr>
              <w:t>написанные на выбранном для изу</w:t>
            </w:r>
            <w:r w:rsidRPr="000E27BF">
              <w:rPr>
                <w:rFonts w:eastAsiaTheme="minorHAnsi"/>
                <w:lang w:eastAsia="en-US"/>
              </w:rPr>
              <w:t>чения универсальном алгоритмическом языке высокого уровня.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алгоритмы с использованием таблиц.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Реализация технологии решения конкретной задачи с помощьюконкретного программного средства выбирать метод ее решения.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разбивать процесс решения задачи на этапы.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2.3. Компьютерное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моделирование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компьютерных моделях.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в исследуемой ситуации объекта, субъекта, модели.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среди свойств данного объекта существенных свойствс точки зрения целей моделирования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2.4. Реализация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основных информационных процессов с помощью компьютеров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Оценка и организация информации, в том числе получаемой изсредств массовой информации, свидетельств очевидцев, интервью.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F51DB9" w:rsidRPr="000E27BF" w:rsidTr="00A26AE8">
        <w:tc>
          <w:tcPr>
            <w:tcW w:w="9923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ИНФОРМАЦИОННЫХ И КОММУНИКАЦИОННЫХ ТЕХНОЛОГИЙ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3.1. Архитектура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компьютеров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устройства компьютера с точки зрения организации процедур ввода, хранения, обработки, передачи, выводаинформации.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интерфейс программного средства с позиций исполнителя, его среды функционирования, системы команд исистемы отказов.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Выделение и определение назначения элементов окна программы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3.2. Компьютерные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сети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типологии компьютерных сетей.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программного и аппаратного обеспечения компьютерной сети.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3.3. Безопасность,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гигиена, эргономика,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ресурсосбережение.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Защита информации, антивирусная</w:t>
            </w:r>
            <w:r w:rsidR="0096725F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защита</w:t>
            </w: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Понимание основ правовых аспектов использования компьютерных</w:t>
            </w:r>
            <w:r w:rsidR="00886F8B" w:rsidRPr="000E27BF">
              <w:rPr>
                <w:rFonts w:eastAsiaTheme="minorHAnsi"/>
                <w:lang w:eastAsia="en-US"/>
              </w:rPr>
              <w:t xml:space="preserve"> программ и работы в Интернете.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Реализация антивирусной защиты компьютера</w:t>
            </w:r>
          </w:p>
        </w:tc>
      </w:tr>
      <w:tr w:rsidR="00F51DB9" w:rsidRPr="000E27BF" w:rsidTr="00A26AE8">
        <w:tc>
          <w:tcPr>
            <w:tcW w:w="9923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способах хранения и простейшей обработке данных.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работать с библиотеками программ.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Опыт использования компьютерных средств представления и анализа данных.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Осуществление обработки статистической информации с помощьюкомпьютера.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Пользование базами данных и справочными системами</w:t>
            </w:r>
          </w:p>
        </w:tc>
      </w:tr>
      <w:tr w:rsidR="00F51DB9" w:rsidRPr="000E27BF" w:rsidTr="00A26AE8">
        <w:tc>
          <w:tcPr>
            <w:tcW w:w="9923" w:type="dxa"/>
            <w:gridSpan w:val="2"/>
          </w:tcPr>
          <w:p w:rsidR="00F51DB9" w:rsidRPr="000E27BF" w:rsidRDefault="001560A7" w:rsidP="001560A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F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</w:tr>
      <w:tr w:rsidR="00F51DB9" w:rsidRPr="000E27BF" w:rsidTr="00A26AE8">
        <w:tc>
          <w:tcPr>
            <w:tcW w:w="2122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01" w:type="dxa"/>
          </w:tcPr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Знание способов подключения к сети Интернет.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компьютерных сетях и их роли в современном мире.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ключевых слов, фраз для поиска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использовать почтовые сервисы для передачи информации.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Определение общих принципов разработки и функционирования</w:t>
            </w:r>
            <w:r w:rsidR="00885397">
              <w:rPr>
                <w:rFonts w:eastAsiaTheme="minorHAnsi"/>
                <w:lang w:eastAsia="en-US"/>
              </w:rPr>
              <w:t xml:space="preserve"> </w:t>
            </w:r>
            <w:r w:rsidRPr="000E27BF">
              <w:rPr>
                <w:rFonts w:eastAsiaTheme="minorHAnsi"/>
                <w:lang w:eastAsia="en-US"/>
              </w:rPr>
              <w:t>интернет-приложений.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способах создания и сопровождения сайта.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Представление о возможностях сетевого программного обеспечения.</w:t>
            </w:r>
          </w:p>
          <w:p w:rsidR="00F51DB9" w:rsidRPr="000E27BF" w:rsidRDefault="00F51DB9" w:rsidP="00F51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Планирование индивидуальной и коллективной деятельности с использованием программных инструментов поддержки управленияпроектом.</w:t>
            </w:r>
          </w:p>
          <w:p w:rsidR="00F51DB9" w:rsidRPr="000E27BF" w:rsidRDefault="00F51DB9" w:rsidP="00886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7BF">
              <w:rPr>
                <w:rFonts w:eastAsiaTheme="minorHAnsi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A57A0A" w:rsidRPr="000E27BF" w:rsidRDefault="00A57A0A" w:rsidP="00171E42">
      <w:pPr>
        <w:autoSpaceDE w:val="0"/>
        <w:autoSpaceDN w:val="0"/>
        <w:adjustRightInd w:val="0"/>
        <w:ind w:left="16"/>
        <w:jc w:val="both"/>
      </w:pPr>
    </w:p>
    <w:p w:rsidR="00F51DB9" w:rsidRPr="000E27BF" w:rsidRDefault="00F51DB9" w:rsidP="00171E42">
      <w:pPr>
        <w:autoSpaceDE w:val="0"/>
        <w:autoSpaceDN w:val="0"/>
        <w:adjustRightInd w:val="0"/>
        <w:ind w:left="16"/>
        <w:jc w:val="both"/>
      </w:pPr>
    </w:p>
    <w:p w:rsidR="00F51DB9" w:rsidRPr="000E27BF" w:rsidRDefault="00F51DB9" w:rsidP="00171E42">
      <w:pPr>
        <w:autoSpaceDE w:val="0"/>
        <w:autoSpaceDN w:val="0"/>
        <w:adjustRightInd w:val="0"/>
        <w:ind w:left="16"/>
        <w:jc w:val="both"/>
      </w:pPr>
    </w:p>
    <w:p w:rsidR="00886F8B" w:rsidRPr="000E27BF" w:rsidRDefault="00886F8B" w:rsidP="00171E42">
      <w:pPr>
        <w:autoSpaceDE w:val="0"/>
        <w:autoSpaceDN w:val="0"/>
        <w:adjustRightInd w:val="0"/>
        <w:ind w:left="16"/>
        <w:jc w:val="both"/>
      </w:pPr>
    </w:p>
    <w:p w:rsidR="00886F8B" w:rsidRDefault="00886F8B" w:rsidP="00171E42">
      <w:pPr>
        <w:autoSpaceDE w:val="0"/>
        <w:autoSpaceDN w:val="0"/>
        <w:adjustRightInd w:val="0"/>
        <w:ind w:left="16"/>
        <w:jc w:val="both"/>
      </w:pPr>
    </w:p>
    <w:p w:rsidR="00885397" w:rsidRDefault="00885397" w:rsidP="00171E42">
      <w:pPr>
        <w:autoSpaceDE w:val="0"/>
        <w:autoSpaceDN w:val="0"/>
        <w:adjustRightInd w:val="0"/>
        <w:ind w:left="16"/>
        <w:jc w:val="both"/>
      </w:pPr>
    </w:p>
    <w:p w:rsidR="00885397" w:rsidRDefault="00885397" w:rsidP="00171E42">
      <w:pPr>
        <w:autoSpaceDE w:val="0"/>
        <w:autoSpaceDN w:val="0"/>
        <w:adjustRightInd w:val="0"/>
        <w:ind w:left="16"/>
        <w:jc w:val="both"/>
      </w:pPr>
    </w:p>
    <w:p w:rsidR="00885397" w:rsidRDefault="00885397" w:rsidP="00171E42">
      <w:pPr>
        <w:autoSpaceDE w:val="0"/>
        <w:autoSpaceDN w:val="0"/>
        <w:adjustRightInd w:val="0"/>
        <w:ind w:left="16"/>
        <w:jc w:val="both"/>
      </w:pPr>
    </w:p>
    <w:p w:rsidR="00F51DB9" w:rsidRPr="000E27BF" w:rsidRDefault="00F51DB9" w:rsidP="00F51DB9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СОДЕРЖАНИЕ УЧЕБНОЙ ДИСЦИПЛИНЫ</w:t>
      </w:r>
    </w:p>
    <w:p w:rsidR="00886F8B" w:rsidRPr="000E27BF" w:rsidRDefault="00886F8B" w:rsidP="00F51DB9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F51DB9" w:rsidRPr="000E27BF" w:rsidRDefault="00F51DB9" w:rsidP="00886F8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Введение</w:t>
      </w:r>
    </w:p>
    <w:p w:rsidR="00886F8B" w:rsidRPr="000E27BF" w:rsidRDefault="00886F8B" w:rsidP="00886F8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Роль информационной деятельности в современном обществе, его экономической,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социальной, культурной, образовательной сферах. Значение информатики при освоении профессий СПО.</w:t>
      </w:r>
    </w:p>
    <w:p w:rsidR="00886F8B" w:rsidRPr="000E27BF" w:rsidRDefault="00886F8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886F8B" w:rsidP="0093185B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27BF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ДЕЯТЕЛЬНОСТЬ ЧЕЛОВЕКА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«Информационные ресурсы общества. Образовательные информационные ресурсы»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«Инсталляция программного обеспечения, его использование и обновление»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1.2. 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>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«Стоимостные характеристики информационной деятельности»</w:t>
      </w:r>
    </w:p>
    <w:p w:rsidR="00886F8B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«Лицензионные и свободно распространяемые программные продукты»</w:t>
      </w:r>
    </w:p>
    <w:p w:rsidR="00A33089" w:rsidRPr="000E27BF" w:rsidRDefault="00A3308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886F8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2. ИНФОРМАЦИЯ И ИНФОРМАЦИОННЫЕ ПРОЦЕССЫ</w:t>
      </w:r>
    </w:p>
    <w:p w:rsidR="00886F8B" w:rsidRPr="000E27BF" w:rsidRDefault="00886F8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2.1. Подходы к понятию информации. Информационные объекты</w:t>
      </w:r>
      <w:r w:rsidR="00885397">
        <w:rPr>
          <w:rFonts w:eastAsiaTheme="minorHAnsi"/>
          <w:lang w:eastAsia="en-US"/>
        </w:rPr>
        <w:t xml:space="preserve"> </w:t>
      </w:r>
      <w:r w:rsidRPr="000E27BF">
        <w:rPr>
          <w:rFonts w:eastAsiaTheme="minorHAnsi"/>
          <w:lang w:eastAsia="en-US"/>
        </w:rPr>
        <w:t xml:space="preserve">различных видов. </w:t>
      </w:r>
      <w:r w:rsidR="00A33089" w:rsidRPr="000E27BF">
        <w:rPr>
          <w:spacing w:val="-8"/>
          <w:lang w:eastAsia="en-US"/>
        </w:rPr>
        <w:t>Алфавитный подход к измерению информации</w:t>
      </w:r>
      <w:r w:rsidR="00A33089" w:rsidRPr="000E27BF">
        <w:rPr>
          <w:rFonts w:eastAsiaTheme="minorHAnsi"/>
          <w:lang w:eastAsia="en-US"/>
        </w:rPr>
        <w:t xml:space="preserve">. </w:t>
      </w:r>
      <w:r w:rsidR="00A33089" w:rsidRPr="000E27BF">
        <w:rPr>
          <w:spacing w:val="-8"/>
          <w:lang w:eastAsia="en-US"/>
        </w:rPr>
        <w:t>Вероятностный подход к измерению информации</w:t>
      </w:r>
      <w:r w:rsidR="00A33089" w:rsidRPr="000E27BF">
        <w:rPr>
          <w:rFonts w:eastAsiaTheme="minorHAnsi"/>
          <w:lang w:eastAsia="en-US"/>
        </w:rPr>
        <w:t xml:space="preserve">. </w:t>
      </w:r>
      <w:r w:rsidR="00A33089" w:rsidRPr="000E27BF">
        <w:rPr>
          <w:lang w:eastAsia="en-US"/>
        </w:rPr>
        <w:t>Измерение информации</w:t>
      </w:r>
      <w:r w:rsidR="00A33089" w:rsidRPr="000E27BF">
        <w:rPr>
          <w:rFonts w:eastAsiaTheme="minorHAnsi"/>
          <w:lang w:eastAsia="en-US"/>
        </w:rPr>
        <w:t xml:space="preserve">. </w:t>
      </w:r>
      <w:r w:rsidRPr="000E27BF">
        <w:rPr>
          <w:rFonts w:eastAsiaTheme="minorHAnsi"/>
          <w:lang w:eastAsia="en-US"/>
        </w:rPr>
        <w:t xml:space="preserve">Универсальность дискретного (цифрового) представления информации. </w:t>
      </w:r>
      <w:r w:rsidR="00A33089" w:rsidRPr="000E27BF">
        <w:rPr>
          <w:rFonts w:eastAsiaTheme="minorHAnsi"/>
          <w:lang w:eastAsia="en-US"/>
        </w:rPr>
        <w:t xml:space="preserve">Представление информации в различных системах счисления. </w:t>
      </w:r>
      <w:r w:rsidRPr="000E27BF">
        <w:rPr>
          <w:rFonts w:eastAsiaTheme="minorHAnsi"/>
          <w:i/>
          <w:iCs/>
          <w:lang w:eastAsia="en-US"/>
        </w:rPr>
        <w:t>Представление информации в двоичной системе счисления</w:t>
      </w:r>
      <w:r w:rsidRPr="000E27BF">
        <w:rPr>
          <w:rFonts w:eastAsiaTheme="minorHAnsi"/>
          <w:lang w:eastAsia="en-US"/>
        </w:rPr>
        <w:t>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«Измерение информации»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«Дискретное (цифровое) представление текстовой, графической, звуковой информации и видеоинформации»</w:t>
      </w:r>
    </w:p>
    <w:p w:rsidR="00A33089" w:rsidRPr="000E27BF" w:rsidRDefault="00A33089" w:rsidP="000E27BF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«Представление информации в различных системах счисления»</w:t>
      </w:r>
    </w:p>
    <w:p w:rsidR="00A33089" w:rsidRPr="000E27BF" w:rsidRDefault="00A3308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2.2. Основные информационные процессы и их реализация с помощью компьютера: обработка информации.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D25013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2.2.2. Алгоритмы и способы их описания.</w:t>
      </w:r>
      <w:r w:rsidR="00CF7908" w:rsidRPr="000E27BF">
        <w:rPr>
          <w:lang w:eastAsia="en-US"/>
        </w:rPr>
        <w:t xml:space="preserve"> Этапы решения задач с использованием компьютера. Переход от неформального описания к формальному.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A33089" w:rsidRPr="000E27BF" w:rsidRDefault="00A33089" w:rsidP="0041432B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 «Логические основы работы компьютера»</w:t>
      </w:r>
    </w:p>
    <w:p w:rsidR="003F1A67" w:rsidRPr="000E27BF" w:rsidRDefault="003F1A67" w:rsidP="0041432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«Примеры построения алгоритмов и их реализация на компьютере»</w:t>
      </w:r>
    </w:p>
    <w:p w:rsidR="003F1A67" w:rsidRPr="000E27BF" w:rsidRDefault="003F1A67" w:rsidP="0041432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«Разработка несложного алгоритма»</w:t>
      </w:r>
    </w:p>
    <w:p w:rsidR="003F1A67" w:rsidRPr="000E27BF" w:rsidRDefault="003F1A67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41432B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7BF">
        <w:rPr>
          <w:rFonts w:ascii="Times New Roman" w:hAnsi="Times New Roman" w:cs="Times New Roman"/>
          <w:sz w:val="24"/>
          <w:szCs w:val="24"/>
        </w:rPr>
        <w:t>Компьютер как исполнитель команд. Программный принцип работы компьютера.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25013" w:rsidRPr="000E27BF" w:rsidRDefault="00D25013" w:rsidP="0041432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color w:val="000000"/>
          <w:lang w:eastAsia="en-US"/>
        </w:rPr>
        <w:t>П. р. «Программа реализации несложного алгоритма»</w:t>
      </w:r>
    </w:p>
    <w:p w:rsidR="00000ED8" w:rsidRPr="000E27BF" w:rsidRDefault="00000ED8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CF7908">
      <w:pPr>
        <w:pStyle w:val="a3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7BF">
        <w:rPr>
          <w:rFonts w:ascii="Times New Roman" w:hAnsi="Times New Roman" w:cs="Times New Roman"/>
          <w:sz w:val="24"/>
          <w:szCs w:val="24"/>
        </w:rPr>
        <w:lastRenderedPageBreak/>
        <w:t>Компьютерные модели различных процессов.</w:t>
      </w:r>
    </w:p>
    <w:p w:rsidR="00CF7908" w:rsidRPr="000E27BF" w:rsidRDefault="00CF7908" w:rsidP="00CF790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31993"/>
      <w:r w:rsidRPr="000E27BF">
        <w:rPr>
          <w:rFonts w:ascii="Times New Roman" w:hAnsi="Times New Roman" w:cs="Times New Roman"/>
          <w:color w:val="000000"/>
          <w:sz w:val="24"/>
          <w:szCs w:val="24"/>
        </w:rPr>
        <w:t>Моделирование</w:t>
      </w:r>
      <w:bookmarkEnd w:id="0"/>
      <w:r w:rsidRPr="000E27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3832003"/>
      <w:r w:rsidRPr="000E27BF">
        <w:rPr>
          <w:rFonts w:ascii="Times New Roman" w:hAnsi="Times New Roman" w:cs="Times New Roman"/>
          <w:color w:val="000000"/>
          <w:sz w:val="24"/>
          <w:szCs w:val="24"/>
        </w:rPr>
        <w:t>Формализация</w:t>
      </w:r>
      <w:bookmarkStart w:id="2" w:name="_Hlk3832015"/>
      <w:bookmarkEnd w:id="1"/>
      <w:r w:rsidRPr="000E27BF">
        <w:rPr>
          <w:rFonts w:ascii="Times New Roman" w:hAnsi="Times New Roman" w:cs="Times New Roman"/>
          <w:color w:val="000000"/>
          <w:sz w:val="24"/>
          <w:szCs w:val="24"/>
        </w:rPr>
        <w:t xml:space="preserve"> Этапы разработки и исследования моделей на компьютере</w:t>
      </w:r>
      <w:bookmarkStart w:id="3" w:name="_Hlk3832028"/>
      <w:bookmarkEnd w:id="2"/>
      <w:r w:rsidRPr="000E27BF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Компьютерные модели различных процессов</w:t>
      </w:r>
      <w:bookmarkEnd w:id="3"/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41432B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Проведение исследования на основе использования готовой компьютерной модели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Архивинформации.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41432B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Создание архива данных.Извлечение данных из архива</w:t>
      </w:r>
      <w:r w:rsidRPr="000E27BF">
        <w:rPr>
          <w:rFonts w:eastAsiaTheme="minorHAnsi"/>
          <w:lang w:eastAsia="en-US"/>
        </w:rPr>
        <w:t>»</w:t>
      </w:r>
      <w:r w:rsidR="00F51DB9" w:rsidRPr="000E27BF">
        <w:rPr>
          <w:rFonts w:eastAsiaTheme="minorHAnsi"/>
          <w:lang w:eastAsia="en-US"/>
        </w:rPr>
        <w:t>.</w:t>
      </w:r>
    </w:p>
    <w:p w:rsidR="00F51DB9" w:rsidRPr="000E27BF" w:rsidRDefault="0041432B" w:rsidP="004143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Запись информации на внешние носители различных видов</w:t>
      </w:r>
      <w:r w:rsidRPr="000E27BF">
        <w:rPr>
          <w:rFonts w:eastAsiaTheme="minorHAnsi"/>
          <w:lang w:eastAsia="en-US"/>
        </w:rPr>
        <w:t>»</w:t>
      </w:r>
      <w:r w:rsidR="00F51DB9" w:rsidRPr="000E27BF">
        <w:rPr>
          <w:rFonts w:eastAsiaTheme="minorHAnsi"/>
          <w:lang w:eastAsia="en-US"/>
        </w:rPr>
        <w:t>.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</w:p>
    <w:p w:rsidR="00F51DB9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3. СРЕДСТВА ИНФОРМАЦИОННЫХ И КОММУНИКАЦИОННЫХ ТЕХНОЛОГИЙ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3.1. Архитектура компьютеров</w:t>
      </w:r>
      <w:r w:rsidR="003F1A67" w:rsidRPr="000E27BF">
        <w:rPr>
          <w:rFonts w:eastAsiaTheme="minorHAnsi"/>
          <w:lang w:eastAsia="en-US"/>
        </w:rPr>
        <w:t>,о</w:t>
      </w:r>
      <w:r w:rsidRPr="000E27BF">
        <w:rPr>
          <w:rFonts w:eastAsiaTheme="minorHAnsi"/>
          <w:lang w:eastAsia="en-US"/>
        </w:rPr>
        <w:t>сновные характеристики</w:t>
      </w:r>
      <w:r w:rsidR="003F1A67" w:rsidRPr="000E27BF">
        <w:rPr>
          <w:rFonts w:eastAsiaTheme="minorHAnsi"/>
          <w:lang w:eastAsia="en-US"/>
        </w:rPr>
        <w:t>, м</w:t>
      </w:r>
      <w:r w:rsidRPr="000E27BF">
        <w:rPr>
          <w:rFonts w:eastAsiaTheme="minorHAnsi"/>
          <w:lang w:eastAsia="en-US"/>
        </w:rPr>
        <w:t>ногообразие. Многообразие внешних устройств, подключаемых к компьютеру.Виды программного обеспечения компьютеров.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Примеры комплектации компьютерного рабочего места в соответствии с целямиего использования для различных направлений профессиональной деятельности</w:t>
      </w:r>
      <w:r w:rsidR="003F1A67" w:rsidRPr="000E27BF">
        <w:rPr>
          <w:rFonts w:eastAsiaTheme="minorHAnsi"/>
          <w:lang w:eastAsia="en-US"/>
        </w:rPr>
        <w:t>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3F1A67" w:rsidRPr="000E27BF" w:rsidRDefault="003F1A67" w:rsidP="003F1A67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«Операционная система. Графический интерфейс пользователя»</w:t>
      </w:r>
    </w:p>
    <w:p w:rsidR="003F1A67" w:rsidRPr="000E27BF" w:rsidRDefault="003F1A67" w:rsidP="003F1A67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«Примеры использования внешних устройств, подключаемых к компьютеру, в учебных целях, их программное обеспечение, подключение и настройка».</w:t>
      </w:r>
    </w:p>
    <w:p w:rsidR="00632AF1" w:rsidRPr="000E27BF" w:rsidRDefault="00632AF1" w:rsidP="003F1A67">
      <w:pPr>
        <w:shd w:val="clear" w:color="auto" w:fill="FFFFFF"/>
        <w:ind w:right="68"/>
        <w:rPr>
          <w:color w:val="000000"/>
          <w:lang w:eastAsia="en-US"/>
        </w:rPr>
      </w:pPr>
    </w:p>
    <w:p w:rsidR="00F51DB9" w:rsidRPr="000E27BF" w:rsidRDefault="00F51DB9" w:rsidP="003F1A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3F1A67" w:rsidRPr="000E27BF" w:rsidRDefault="003F1A67" w:rsidP="0041432B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П.р. «Разграничение прав доступа в сети»</w:t>
      </w:r>
    </w:p>
    <w:p w:rsidR="009B1C75" w:rsidRDefault="009B1C75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3.3. Безопасность, гигиена, эргономика, ресурсосбережение. Защита информации,антивирусная защита.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93185B" w:rsidRPr="000E27BF" w:rsidRDefault="003F1A67" w:rsidP="000E27BF">
      <w:pPr>
        <w:autoSpaceDE w:val="0"/>
        <w:autoSpaceDN w:val="0"/>
        <w:adjustRightInd w:val="0"/>
        <w:jc w:val="both"/>
        <w:rPr>
          <w:bCs/>
          <w:kern w:val="36"/>
          <w:lang w:eastAsia="en-US"/>
        </w:rPr>
      </w:pPr>
      <w:r w:rsidRPr="000E27BF">
        <w:rPr>
          <w:bCs/>
          <w:kern w:val="36"/>
          <w:lang w:eastAsia="en-US"/>
        </w:rPr>
        <w:t>П. р. «Защита информации, антивирусная защита».</w:t>
      </w:r>
    </w:p>
    <w:p w:rsidR="003F1A67" w:rsidRPr="000E27BF" w:rsidRDefault="003F1A67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«Эксплуатационные требования к компьютерному рабочему месту».</w:t>
      </w:r>
    </w:p>
    <w:p w:rsidR="003F1A67" w:rsidRPr="000E27BF" w:rsidRDefault="003F1A67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«Комплекс профилактических мероприятий для компьютерного рабочего места в соответствии с его комплектацией для профессиональной деятельности».</w:t>
      </w:r>
    </w:p>
    <w:p w:rsidR="003F1A67" w:rsidRPr="000E27BF" w:rsidRDefault="003F1A67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</w:p>
    <w:p w:rsidR="00F51DB9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4. ТЕХНОЛОГИИ СОЗДАНИЯ И ПРЕОБРАЗОВАНИЯ ИНФОРМАЦИОННЫХ ОБЪЕКТОВ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 Понятие об информационных системах и автоматизации информационныхпроцессов.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4.1.1. Возможности настольных издательских систем.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Технология обработки текстовой информации Текстовый процессор Использование шаблонов документов Программы для верстки оригинал-макетов Технология обработки графической информации Графика в профессии Гипертекст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«Использование систем проверки орфографии и грамматики»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lastRenderedPageBreak/>
        <w:t>П. р. «Создание компьютерных публикаций на основе готовых шаблонов».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«Растровая графика»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«Векторная графика»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«Гипертекстовое представление информации»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4.1.2. Возможности динамических (электронных) таблиц. Математическая обработка числовых данных.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Компьютер как вычислитель Моделирование электронных таблиц Графическая обработка статистических таблиц. Примеры моделирования в электронной таблице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CF4121" w:rsidRPr="000E27BF" w:rsidRDefault="00CF4121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 р. «Использование различных возможностей динамических (электронных) таблиц для выполнения учебных заданий»</w:t>
      </w:r>
    </w:p>
    <w:p w:rsidR="00CF4121" w:rsidRPr="000E27BF" w:rsidRDefault="00CF4121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4.1.3. Представление об организации баз данных и системах управления ими.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Представление об организации баз данных и системах управления ими. </w:t>
      </w:r>
    </w:p>
    <w:p w:rsidR="00F51DB9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Структура данных и система запросов на примерах баз данных различного назначения.</w:t>
      </w:r>
      <w:r w:rsidR="00F51DB9" w:rsidRPr="000E27BF">
        <w:rPr>
          <w:rFonts w:eastAsiaTheme="minorHAnsi"/>
          <w:lang w:eastAsia="en-US"/>
        </w:rPr>
        <w:t xml:space="preserve"> Использование системы управления базами данных для выполнения учебных заданийиз различных предметных областей.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П.р. «Организация баз данных. Заполнение полей баз данных. Возможности систем управления базами данных»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>П.р. «Формирование запросов для работы с электронными каталогами библиотек»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E33813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4.1.4. Представление о программных средах компьютерной графики и черчения,мультимедийных средах. 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181717"/>
          <w:lang w:eastAsia="en-US"/>
        </w:rPr>
        <w:t>Представление о программных средах компьютерной графики Представление о презентациях. Представление о мультимедийных средах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E33813">
      <w:pPr>
        <w:ind w:right="70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«Создание и редактирование графических и мультимедийных объектов средствами компьютерных презентаций для выполнения учебных заданий»</w:t>
      </w:r>
      <w:r w:rsidRPr="000E27BF">
        <w:rPr>
          <w:i/>
          <w:color w:val="181717"/>
          <w:lang w:eastAsia="en-US"/>
        </w:rPr>
        <w:t>.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«Использование мультимедийного оборудования»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4.1.5. Демонстрация систем автоматизированного проектиро</w:t>
      </w:r>
      <w:r w:rsidR="0093185B" w:rsidRPr="000E27BF">
        <w:rPr>
          <w:rFonts w:eastAsiaTheme="minorHAnsi"/>
          <w:lang w:eastAsia="en-US"/>
        </w:rPr>
        <w:t>вания и конструиро</w:t>
      </w:r>
      <w:r w:rsidRPr="000E27BF">
        <w:rPr>
          <w:rFonts w:eastAsiaTheme="minorHAnsi"/>
          <w:lang w:eastAsia="en-US"/>
        </w:rPr>
        <w:t>вания.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color w:val="000000"/>
          <w:lang w:eastAsia="en-US"/>
        </w:rPr>
        <w:t>Демонстрация систем автоматизированного проектирования и конструирования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bookmarkStart w:id="4" w:name="_Hlk3832356"/>
      <w:r w:rsidRPr="000E27BF">
        <w:rPr>
          <w:color w:val="000000"/>
          <w:lang w:eastAsia="en-US"/>
        </w:rPr>
        <w:t>П. р. «Компьютерное черчение»</w:t>
      </w:r>
      <w:bookmarkEnd w:id="4"/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51DB9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lang w:eastAsia="en-US"/>
        </w:rPr>
      </w:pPr>
      <w:r w:rsidRPr="000E27BF">
        <w:rPr>
          <w:rFonts w:eastAsiaTheme="minorHAnsi"/>
          <w:b/>
          <w:i/>
          <w:iCs/>
          <w:lang w:eastAsia="en-US"/>
        </w:rPr>
        <w:t>5. ТЕЛЕКОММУНИКАЦИОННЫЕ ТЕХНОЛОГИИ</w:t>
      </w: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характеристикиподключения, провайдер.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«Браузер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Работа с интернет-библиотекой»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181717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5.1.1. Поиск информации с использованием компьютера. Программные поисковыесервисы. Использование ключевых слов, фраз для поиска информации. Комбинацииусловия поиска.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Пример поиска информации на государственных образовательных порталах</w:t>
      </w:r>
      <w:r w:rsidRPr="000E27BF">
        <w:rPr>
          <w:rFonts w:eastAsiaTheme="minorHAnsi"/>
          <w:lang w:eastAsia="en-US"/>
        </w:rPr>
        <w:t>»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5.1.2. Передача информации между компьютерами. Проводная и беспроводнаясвязь.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«Модем. единицы измерения скорости передачи данных. Подключение модема»</w:t>
      </w:r>
    </w:p>
    <w:p w:rsidR="00E33813" w:rsidRPr="000E27BF" w:rsidRDefault="00E33813" w:rsidP="000E27BF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>П. р. «Создание ящика электронной почты и настройка его параметров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Формирование адресной книги»</w:t>
      </w:r>
    </w:p>
    <w:p w:rsidR="00E33813" w:rsidRPr="000E27BF" w:rsidRDefault="00E33813" w:rsidP="0093185B">
      <w:pPr>
        <w:autoSpaceDE w:val="0"/>
        <w:autoSpaceDN w:val="0"/>
        <w:adjustRightInd w:val="0"/>
        <w:ind w:firstLine="709"/>
        <w:jc w:val="both"/>
        <w:rPr>
          <w:color w:val="181717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5.1.3. Методы создания и сопровождения сайта.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Практическое занятие</w:t>
      </w:r>
    </w:p>
    <w:p w:rsidR="00F51DB9" w:rsidRPr="000E27BF" w:rsidRDefault="000E27BF" w:rsidP="000E27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Средства создания и сопровождения сайта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</w:t>
      </w:r>
      <w:r w:rsidR="00E33813" w:rsidRPr="000E27BF">
        <w:rPr>
          <w:rFonts w:eastAsiaTheme="minorHAnsi"/>
          <w:lang w:eastAsia="en-US"/>
        </w:rPr>
        <w:t>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0E27BF" w:rsidP="000E27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Организация форумов</w:t>
      </w:r>
      <w:r w:rsidRPr="000E27BF">
        <w:rPr>
          <w:rFonts w:eastAsiaTheme="minorHAnsi"/>
          <w:lang w:eastAsia="en-US"/>
        </w:rPr>
        <w:t>»</w:t>
      </w:r>
    </w:p>
    <w:p w:rsidR="0008561F" w:rsidRPr="000E27BF" w:rsidRDefault="0008561F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51DB9" w:rsidRPr="000E27BF" w:rsidRDefault="000E27BF" w:rsidP="000E27B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АСУ различного назначения, примеры их использования</w:t>
      </w:r>
      <w:r w:rsidRPr="000E27BF">
        <w:rPr>
          <w:rFonts w:eastAsiaTheme="minorHAnsi"/>
          <w:b/>
          <w:bCs/>
          <w:i/>
          <w:iCs/>
          <w:lang w:eastAsia="en-US"/>
        </w:rPr>
        <w:t>»</w:t>
      </w:r>
    </w:p>
    <w:p w:rsidR="00F51DB9" w:rsidRPr="000E27BF" w:rsidRDefault="000E27BF" w:rsidP="000E27BF">
      <w:pPr>
        <w:autoSpaceDE w:val="0"/>
        <w:autoSpaceDN w:val="0"/>
        <w:adjustRightInd w:val="0"/>
        <w:ind w:left="1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П. р. «</w:t>
      </w:r>
      <w:r w:rsidR="00F51DB9" w:rsidRPr="000E27BF">
        <w:rPr>
          <w:rFonts w:eastAsiaTheme="minorHAnsi"/>
          <w:lang w:eastAsia="en-US"/>
        </w:rPr>
        <w:t>Демонстрация использования различных видов АСУ на практике</w:t>
      </w:r>
      <w:r w:rsidRPr="000E27BF">
        <w:rPr>
          <w:rFonts w:eastAsiaTheme="minorHAnsi"/>
          <w:lang w:eastAsia="en-US"/>
        </w:rPr>
        <w:t>»</w:t>
      </w:r>
    </w:p>
    <w:p w:rsidR="00F51DB9" w:rsidRDefault="00F51DB9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9B1C75" w:rsidRPr="000E27BF" w:rsidRDefault="009B1C75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left="16" w:firstLine="709"/>
        <w:jc w:val="both"/>
        <w:rPr>
          <w:rFonts w:eastAsiaTheme="minorHAnsi"/>
          <w:lang w:eastAsia="en-US"/>
        </w:rPr>
      </w:pPr>
    </w:p>
    <w:p w:rsidR="00F51DB9" w:rsidRPr="000E27BF" w:rsidRDefault="00F51DB9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9318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4722" w:rsidRPr="00DF3559" w:rsidRDefault="00604722" w:rsidP="006047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3559">
        <w:rPr>
          <w:b/>
          <w:lang w:eastAsia="en-US"/>
        </w:rPr>
        <w:lastRenderedPageBreak/>
        <w:t>ПРАКТИЧЕСКИЕ РАБОТЫ</w:t>
      </w:r>
    </w:p>
    <w:p w:rsidR="00604722" w:rsidRDefault="00604722" w:rsidP="00604722">
      <w:pPr>
        <w:autoSpaceDE w:val="0"/>
        <w:autoSpaceDN w:val="0"/>
        <w:adjustRightInd w:val="0"/>
        <w:jc w:val="center"/>
        <w:rPr>
          <w:lang w:eastAsia="en-US"/>
        </w:rPr>
      </w:pP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>П. р.</w:t>
      </w:r>
      <w:r>
        <w:rPr>
          <w:lang w:eastAsia="en-US"/>
        </w:rPr>
        <w:t xml:space="preserve"> 1</w:t>
      </w:r>
      <w:r w:rsidRPr="000E27BF">
        <w:rPr>
          <w:lang w:eastAsia="en-US"/>
        </w:rPr>
        <w:t xml:space="preserve"> «Информационные ресурсы общества. Образовательные информационные ресурсы»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2 </w:t>
      </w:r>
      <w:r w:rsidRPr="000E27BF">
        <w:rPr>
          <w:lang w:eastAsia="en-US"/>
        </w:rPr>
        <w:t>«Инсталляция программного обеспечения, его использование и обновление»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3 </w:t>
      </w:r>
      <w:r w:rsidRPr="000E27BF">
        <w:rPr>
          <w:lang w:eastAsia="en-US"/>
        </w:rPr>
        <w:t>«Стоимостные характеристики информационной деятельности»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4 </w:t>
      </w:r>
      <w:r w:rsidRPr="000E27BF">
        <w:rPr>
          <w:lang w:eastAsia="en-US"/>
        </w:rPr>
        <w:t>«Лицензионные и свободно распространяемые программные продукты»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5, 6 </w:t>
      </w:r>
      <w:r w:rsidRPr="000E27BF">
        <w:rPr>
          <w:lang w:eastAsia="en-US"/>
        </w:rPr>
        <w:t>«Измерение информации»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7 </w:t>
      </w:r>
      <w:r w:rsidRPr="000E27BF">
        <w:rPr>
          <w:lang w:eastAsia="en-US"/>
        </w:rPr>
        <w:t>«Дискретное (цифровое) представление текстовой, графической, звуковой информации и видеоинформации»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8 </w:t>
      </w:r>
      <w:r w:rsidRPr="000E27BF">
        <w:rPr>
          <w:lang w:eastAsia="en-US"/>
        </w:rPr>
        <w:t>«Представление информации в различных системах счисления»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 р. </w:t>
      </w:r>
      <w:r>
        <w:rPr>
          <w:lang w:eastAsia="en-US"/>
        </w:rPr>
        <w:t xml:space="preserve">9 </w:t>
      </w:r>
      <w:r w:rsidRPr="000E27BF">
        <w:rPr>
          <w:lang w:eastAsia="en-US"/>
        </w:rPr>
        <w:t>«Логические основы работы компьютера»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10 </w:t>
      </w:r>
      <w:r w:rsidRPr="000E27BF">
        <w:rPr>
          <w:color w:val="000000"/>
          <w:lang w:eastAsia="en-US"/>
        </w:rPr>
        <w:t>«Примеры построения алгоритмов и их реализация на компьютере»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11 </w:t>
      </w:r>
      <w:r w:rsidRPr="000E27BF">
        <w:rPr>
          <w:color w:val="000000"/>
          <w:lang w:eastAsia="en-US"/>
        </w:rPr>
        <w:t>«Разработка несложного алгоритма»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12 </w:t>
      </w:r>
      <w:r w:rsidRPr="000E27BF">
        <w:rPr>
          <w:color w:val="000000"/>
          <w:lang w:eastAsia="en-US"/>
        </w:rPr>
        <w:t>«Программа реализации несложного алгоритма»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13 </w:t>
      </w:r>
      <w:r w:rsidRPr="000E27BF">
        <w:rPr>
          <w:rFonts w:eastAsiaTheme="minorHAnsi"/>
          <w:lang w:eastAsia="en-US"/>
        </w:rPr>
        <w:t>«Проведение исследования на основе использования готовой компьютерной модели»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14 </w:t>
      </w:r>
      <w:r w:rsidRPr="000E27BF">
        <w:rPr>
          <w:rFonts w:eastAsiaTheme="minorHAnsi"/>
          <w:lang w:eastAsia="en-US"/>
        </w:rPr>
        <w:t>«Создание архива данных. Извлечение данных из архива».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15 </w:t>
      </w:r>
      <w:r w:rsidRPr="000E27BF">
        <w:rPr>
          <w:rFonts w:eastAsiaTheme="minorHAnsi"/>
          <w:lang w:eastAsia="en-US"/>
        </w:rPr>
        <w:t>«Запись информации на внешние носители различных видов».</w:t>
      </w:r>
    </w:p>
    <w:p w:rsidR="00604722" w:rsidRPr="000E27BF" w:rsidRDefault="00604722" w:rsidP="00604722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16 </w:t>
      </w:r>
      <w:r w:rsidRPr="000E27BF">
        <w:rPr>
          <w:color w:val="000000"/>
          <w:lang w:eastAsia="en-US"/>
        </w:rPr>
        <w:t>«Операционная система. Графический интерфейс пользователя»</w:t>
      </w:r>
    </w:p>
    <w:p w:rsidR="00604722" w:rsidRPr="000E27BF" w:rsidRDefault="00604722" w:rsidP="00604722">
      <w:pPr>
        <w:shd w:val="clear" w:color="auto" w:fill="FFFFFF"/>
        <w:ind w:right="68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17 </w:t>
      </w:r>
      <w:r w:rsidRPr="000E27BF">
        <w:rPr>
          <w:color w:val="000000"/>
          <w:lang w:eastAsia="en-US"/>
        </w:rPr>
        <w:t>«Примеры использования внешних устройств, подключаемых к компьютеру, в учебных целях, их программное обеспечение, подключение и настройка».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lang w:eastAsia="en-US"/>
        </w:rPr>
      </w:pPr>
      <w:r w:rsidRPr="000E27BF">
        <w:rPr>
          <w:lang w:eastAsia="en-US"/>
        </w:rPr>
        <w:t xml:space="preserve">П.р. </w:t>
      </w:r>
      <w:r>
        <w:rPr>
          <w:lang w:eastAsia="en-US"/>
        </w:rPr>
        <w:t xml:space="preserve">18 </w:t>
      </w:r>
      <w:r w:rsidRPr="000E27BF">
        <w:rPr>
          <w:lang w:eastAsia="en-US"/>
        </w:rPr>
        <w:t>«Разграничение прав доступа в сети»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bCs/>
          <w:kern w:val="36"/>
          <w:lang w:eastAsia="en-US"/>
        </w:rPr>
      </w:pPr>
      <w:r w:rsidRPr="000E27BF">
        <w:rPr>
          <w:bCs/>
          <w:kern w:val="36"/>
          <w:lang w:eastAsia="en-US"/>
        </w:rPr>
        <w:t xml:space="preserve">П. р. </w:t>
      </w:r>
      <w:r>
        <w:rPr>
          <w:bCs/>
          <w:kern w:val="36"/>
          <w:lang w:eastAsia="en-US"/>
        </w:rPr>
        <w:t xml:space="preserve">19 </w:t>
      </w:r>
      <w:r w:rsidRPr="000E27BF">
        <w:rPr>
          <w:bCs/>
          <w:kern w:val="36"/>
          <w:lang w:eastAsia="en-US"/>
        </w:rPr>
        <w:t>«Защита информации, антивирусная защита».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20 </w:t>
      </w:r>
      <w:r w:rsidRPr="000E27BF">
        <w:rPr>
          <w:color w:val="000000"/>
          <w:lang w:eastAsia="en-US"/>
        </w:rPr>
        <w:t>«Эксплуатационные требования к компьютерному рабочему месту».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21 </w:t>
      </w:r>
      <w:r w:rsidRPr="000E27BF">
        <w:rPr>
          <w:color w:val="000000"/>
          <w:lang w:eastAsia="en-US"/>
        </w:rPr>
        <w:t>«Комплекс профилактических мероприятий для компьютерного рабочего места в соответствии с его комплектацией для профессиональной деятельности».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22 </w:t>
      </w:r>
      <w:r w:rsidRPr="000E27BF">
        <w:rPr>
          <w:color w:val="000000"/>
          <w:lang w:eastAsia="en-US"/>
        </w:rPr>
        <w:t>«Использование систем проверки орфографии и грамматики»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23 </w:t>
      </w:r>
      <w:r w:rsidRPr="000E27BF">
        <w:rPr>
          <w:color w:val="000000"/>
          <w:lang w:eastAsia="en-US"/>
        </w:rPr>
        <w:t>«Создание компьютерных публикаций на основе готовых шаблонов».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24 </w:t>
      </w:r>
      <w:r w:rsidRPr="000E27BF">
        <w:rPr>
          <w:color w:val="000000"/>
          <w:lang w:eastAsia="en-US"/>
        </w:rPr>
        <w:t>«Растровая графика»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25 </w:t>
      </w:r>
      <w:r w:rsidRPr="000E27BF">
        <w:rPr>
          <w:color w:val="000000"/>
          <w:lang w:eastAsia="en-US"/>
        </w:rPr>
        <w:t>«Векторная графика»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26 </w:t>
      </w:r>
      <w:r w:rsidRPr="000E27BF">
        <w:rPr>
          <w:color w:val="000000"/>
          <w:lang w:eastAsia="en-US"/>
        </w:rPr>
        <w:t>«Гипертекстовое представление информации»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27 </w:t>
      </w:r>
      <w:r w:rsidRPr="000E27BF">
        <w:rPr>
          <w:color w:val="000000"/>
          <w:lang w:eastAsia="en-US"/>
        </w:rPr>
        <w:t>«Использование различных возможностей динамических (электронных) таблиц для выполнения учебных заданий»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П.р. </w:t>
      </w:r>
      <w:r>
        <w:rPr>
          <w:color w:val="000000"/>
          <w:lang w:eastAsia="en-US"/>
        </w:rPr>
        <w:t xml:space="preserve">28 </w:t>
      </w:r>
      <w:r w:rsidRPr="000E27BF">
        <w:rPr>
          <w:color w:val="000000"/>
          <w:lang w:eastAsia="en-US"/>
        </w:rPr>
        <w:t>«Организация баз данных. Заполнение полей баз данных. Возможности систем управления базами данных»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П.р. </w:t>
      </w:r>
      <w:r>
        <w:rPr>
          <w:color w:val="000000"/>
          <w:lang w:eastAsia="en-US"/>
        </w:rPr>
        <w:t xml:space="preserve">29 </w:t>
      </w:r>
      <w:r w:rsidRPr="000E27BF">
        <w:rPr>
          <w:color w:val="000000"/>
          <w:lang w:eastAsia="en-US"/>
        </w:rPr>
        <w:t>«Формирование запросов для работы с электронными каталогами библиотек»</w:t>
      </w:r>
    </w:p>
    <w:p w:rsidR="00604722" w:rsidRPr="000E27BF" w:rsidRDefault="00604722" w:rsidP="00604722">
      <w:pPr>
        <w:ind w:right="70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30 </w:t>
      </w:r>
      <w:r w:rsidRPr="000E27BF">
        <w:rPr>
          <w:color w:val="181717"/>
          <w:lang w:eastAsia="en-US"/>
        </w:rPr>
        <w:t>«Создание и редактирование графических и мультимедийных объектов средствами компьютерных презентаций для выполнения учебных заданий»</w:t>
      </w:r>
      <w:r w:rsidRPr="000E27BF">
        <w:rPr>
          <w:i/>
          <w:color w:val="181717"/>
          <w:lang w:eastAsia="en-US"/>
        </w:rPr>
        <w:t>.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31 </w:t>
      </w:r>
      <w:r w:rsidRPr="000E27BF">
        <w:rPr>
          <w:color w:val="181717"/>
          <w:lang w:eastAsia="en-US"/>
        </w:rPr>
        <w:t>«Использование мультимедийного оборудования»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E27BF">
        <w:rPr>
          <w:color w:val="000000"/>
          <w:lang w:eastAsia="en-US"/>
        </w:rPr>
        <w:t xml:space="preserve">П. р. </w:t>
      </w:r>
      <w:r>
        <w:rPr>
          <w:color w:val="000000"/>
          <w:lang w:eastAsia="en-US"/>
        </w:rPr>
        <w:t xml:space="preserve">32 </w:t>
      </w:r>
      <w:r w:rsidRPr="000E27BF">
        <w:rPr>
          <w:color w:val="000000"/>
          <w:lang w:eastAsia="en-US"/>
        </w:rPr>
        <w:t>«Компьютерное черчение»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33 </w:t>
      </w:r>
      <w:r w:rsidRPr="000E27BF">
        <w:rPr>
          <w:color w:val="181717"/>
          <w:lang w:eastAsia="en-US"/>
        </w:rPr>
        <w:t>«Браузер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Работа с интернет-библиотекой»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34 </w:t>
      </w:r>
      <w:r w:rsidRPr="000E27BF">
        <w:rPr>
          <w:rFonts w:eastAsiaTheme="minorHAnsi"/>
          <w:lang w:eastAsia="en-US"/>
        </w:rPr>
        <w:t>«Пример поиска информации на государственных образовательных порталах»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35 </w:t>
      </w:r>
      <w:r w:rsidRPr="000E27BF">
        <w:rPr>
          <w:color w:val="181717"/>
          <w:lang w:eastAsia="en-US"/>
        </w:rPr>
        <w:t>Модем. Единицы измерения скорости передачи данных. Подключение модема»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color w:val="181717"/>
          <w:lang w:eastAsia="en-US"/>
        </w:rPr>
      </w:pPr>
      <w:r w:rsidRPr="000E27BF">
        <w:rPr>
          <w:color w:val="181717"/>
          <w:lang w:eastAsia="en-US"/>
        </w:rPr>
        <w:t xml:space="preserve">П. р. </w:t>
      </w:r>
      <w:r>
        <w:rPr>
          <w:color w:val="181717"/>
          <w:lang w:eastAsia="en-US"/>
        </w:rPr>
        <w:t xml:space="preserve">36 </w:t>
      </w:r>
      <w:r w:rsidRPr="000E27BF">
        <w:rPr>
          <w:color w:val="181717"/>
          <w:lang w:eastAsia="en-US"/>
        </w:rPr>
        <w:t>«Создание ящика электронной почты и настройка его параметров</w:t>
      </w:r>
      <w:r w:rsidRPr="000E27BF">
        <w:rPr>
          <w:b/>
          <w:i/>
          <w:color w:val="181717"/>
          <w:lang w:eastAsia="en-US"/>
        </w:rPr>
        <w:t xml:space="preserve">. </w:t>
      </w:r>
      <w:r w:rsidRPr="000E27BF">
        <w:rPr>
          <w:color w:val="181717"/>
          <w:lang w:eastAsia="en-US"/>
        </w:rPr>
        <w:t>Формирование адресной книги»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37 </w:t>
      </w:r>
      <w:r w:rsidRPr="000E27BF">
        <w:rPr>
          <w:rFonts w:eastAsiaTheme="minorHAnsi"/>
          <w:lang w:eastAsia="en-US"/>
        </w:rPr>
        <w:t>«Средства создания и сопровождения сайта»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38 </w:t>
      </w:r>
      <w:r w:rsidRPr="000E27BF">
        <w:rPr>
          <w:rFonts w:eastAsiaTheme="minorHAnsi"/>
          <w:lang w:eastAsia="en-US"/>
        </w:rPr>
        <w:t>«Организация форумов»</w:t>
      </w:r>
    </w:p>
    <w:p w:rsidR="00604722" w:rsidRPr="000E27BF" w:rsidRDefault="00604722" w:rsidP="0060472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39 </w:t>
      </w:r>
      <w:r w:rsidRPr="000E27BF">
        <w:rPr>
          <w:rFonts w:eastAsiaTheme="minorHAnsi"/>
          <w:lang w:eastAsia="en-US"/>
        </w:rPr>
        <w:t>«АСУ различного назначения, примеры их использования</w:t>
      </w:r>
      <w:r w:rsidRPr="000E27BF">
        <w:rPr>
          <w:rFonts w:eastAsiaTheme="minorHAnsi"/>
          <w:b/>
          <w:bCs/>
          <w:i/>
          <w:iCs/>
          <w:lang w:eastAsia="en-US"/>
        </w:rPr>
        <w:t>»</w:t>
      </w:r>
    </w:p>
    <w:p w:rsidR="00604722" w:rsidRPr="000E27BF" w:rsidRDefault="00604722" w:rsidP="00604722">
      <w:pPr>
        <w:autoSpaceDE w:val="0"/>
        <w:autoSpaceDN w:val="0"/>
        <w:adjustRightInd w:val="0"/>
        <w:ind w:left="1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П. р. </w:t>
      </w:r>
      <w:r>
        <w:rPr>
          <w:rFonts w:eastAsiaTheme="minorHAnsi"/>
          <w:lang w:eastAsia="en-US"/>
        </w:rPr>
        <w:t xml:space="preserve">40 </w:t>
      </w:r>
      <w:r w:rsidRPr="000E27BF">
        <w:rPr>
          <w:rFonts w:eastAsiaTheme="minorHAnsi"/>
          <w:lang w:eastAsia="en-US"/>
        </w:rPr>
        <w:t>«Демонстрация использования различных видов АСУ на практике»</w:t>
      </w:r>
    </w:p>
    <w:p w:rsidR="00604722" w:rsidRDefault="00604722" w:rsidP="00604722"/>
    <w:p w:rsidR="0093185B" w:rsidRPr="000E27BF" w:rsidRDefault="0093185B" w:rsidP="00F51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DB9" w:rsidRDefault="00F51DB9" w:rsidP="00F51DB9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olor w:val="181717"/>
          <w:sz w:val="24"/>
          <w:szCs w:val="24"/>
        </w:rPr>
      </w:pPr>
      <w:r w:rsidRPr="000E27BF">
        <w:rPr>
          <w:rFonts w:ascii="Times New Roman" w:hAnsi="Times New Roman" w:cs="Times New Roman"/>
          <w:color w:val="181717"/>
          <w:sz w:val="24"/>
          <w:szCs w:val="24"/>
        </w:rPr>
        <w:lastRenderedPageBreak/>
        <w:t>УСЛОВИЯ РЕАЛИЗАЦИИ УЧЕБНОЙ ДИСЦИПЛИНЫ «ИНФОРМАТИКА»</w:t>
      </w:r>
    </w:p>
    <w:p w:rsidR="00460032" w:rsidRPr="000E27BF" w:rsidRDefault="00460032" w:rsidP="00632AF1">
      <w:pPr>
        <w:pStyle w:val="a3"/>
        <w:spacing w:after="8" w:line="255" w:lineRule="auto"/>
        <w:ind w:left="376"/>
        <w:rPr>
          <w:rFonts w:ascii="Times New Roman" w:hAnsi="Times New Roman" w:cs="Times New Roman"/>
          <w:color w:val="181717"/>
          <w:sz w:val="24"/>
          <w:szCs w:val="24"/>
        </w:rPr>
      </w:pPr>
    </w:p>
    <w:p w:rsidR="00F51DB9" w:rsidRPr="000E27BF" w:rsidRDefault="00460032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>
        <w:rPr>
          <w:rFonts w:eastAsiaTheme="minorHAnsi"/>
        </w:rPr>
        <w:t>С</w:t>
      </w:r>
      <w:r w:rsidR="00F51DB9" w:rsidRPr="000E27BF">
        <w:rPr>
          <w:rFonts w:eastAsiaTheme="minorHAnsi"/>
        </w:rPr>
        <w:t>остав учебно-методического и материально-технического обеспечения программы учебной дисциплины «Информатика» входят: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многофункциональный комплекс преподавателя;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 xml:space="preserve">• технические средства обучения (средства ИКТ): компьютеры (рабочие станции сCD ROM (DVD ROM); рабочее место педагога с модемом, </w:t>
      </w:r>
      <w:proofErr w:type="spellStart"/>
      <w:r w:rsidRPr="000E27BF">
        <w:rPr>
          <w:rFonts w:eastAsiaTheme="minorHAnsi"/>
        </w:rPr>
        <w:t>одноранговая</w:t>
      </w:r>
      <w:proofErr w:type="spellEnd"/>
      <w:r w:rsidRPr="000E27BF">
        <w:rPr>
          <w:rFonts w:eastAsiaTheme="minorHAnsi"/>
        </w:rPr>
        <w:t xml:space="preserve"> локальная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сеть кабинета, Интернет); периферийное оборудование и оргтехника (принтерна рабочем месте педагога, сканер на рабочем месте педагога, копировальный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аппарат, гарнитура, веб-камера, цифровой фотоаппарат, проектор и экран);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компьютерных сетей», «Виды профессиональной информационной деятельности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человека и используемые инструменты (т</w:t>
      </w:r>
      <w:r w:rsidR="00FB4A8D" w:rsidRPr="000E27BF">
        <w:rPr>
          <w:rFonts w:eastAsiaTheme="minorHAnsi"/>
        </w:rPr>
        <w:t>ехнические средства и информаци</w:t>
      </w:r>
      <w:r w:rsidRPr="000E27BF">
        <w:rPr>
          <w:rFonts w:eastAsiaTheme="minorHAnsi"/>
        </w:rPr>
        <w:t>онные ресурсы)», «Раскладка клавиатуры, используемая при клавиатурном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«Логические операции», «Блок-схемы», «Алгоритмические конструкции»,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«Структуры баз данных», «Структуры веб-ресурсов», портреты выдающихся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ученых в области информатики и информационных технологии и др.);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компьютеры на рабочих местах с системным программным обеспечением (для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 xml:space="preserve">операционной системы </w:t>
      </w:r>
      <w:proofErr w:type="spellStart"/>
      <w:r w:rsidRPr="000E27BF">
        <w:rPr>
          <w:rFonts w:eastAsiaTheme="minorHAnsi"/>
        </w:rPr>
        <w:t>Windows</w:t>
      </w:r>
      <w:proofErr w:type="spellEnd"/>
      <w:r w:rsidRPr="000E27BF">
        <w:rPr>
          <w:rFonts w:eastAsiaTheme="minorHAnsi"/>
        </w:rPr>
        <w:t xml:space="preserve"> или операционной системы </w:t>
      </w:r>
      <w:proofErr w:type="spellStart"/>
      <w:r w:rsidRPr="000E27BF">
        <w:rPr>
          <w:rFonts w:eastAsiaTheme="minorHAnsi"/>
        </w:rPr>
        <w:t>Linux</w:t>
      </w:r>
      <w:proofErr w:type="spellEnd"/>
      <w:r w:rsidRPr="000E27BF">
        <w:rPr>
          <w:rFonts w:eastAsiaTheme="minorHAnsi"/>
        </w:rPr>
        <w:t>), системами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программирования и прикладным программным обеспечением по каждой темепрограммы учебной дисциплины «Информатика»;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печатные и экранно-звуковые средства обучения;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расходные материалы: бумага, картриджи для принтера и копировального аппарата, диск для записи (CD-R или CD-RW);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учебно-практическое и учебно-лабораторное оборудование;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 w:rsidR="0096725F">
        <w:rPr>
          <w:rFonts w:eastAsiaTheme="minorHAnsi"/>
        </w:rPr>
        <w:t xml:space="preserve"> </w:t>
      </w:r>
      <w:r w:rsidRPr="000E27BF">
        <w:rPr>
          <w:rFonts w:eastAsiaTheme="minorHAnsi"/>
        </w:rPr>
        <w:t>основных устройств ИКТ»;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вспомогательное оборудование;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51DB9" w:rsidRPr="000E27BF" w:rsidRDefault="00F51DB9" w:rsidP="00BE120B">
      <w:pPr>
        <w:autoSpaceDE w:val="0"/>
        <w:autoSpaceDN w:val="0"/>
        <w:adjustRightInd w:val="0"/>
        <w:ind w:left="16" w:firstLine="268"/>
        <w:jc w:val="both"/>
        <w:rPr>
          <w:rFonts w:eastAsiaTheme="minorHAnsi"/>
        </w:rPr>
      </w:pPr>
      <w:r w:rsidRPr="000E27BF">
        <w:rPr>
          <w:rFonts w:eastAsiaTheme="minorHAnsi"/>
        </w:rPr>
        <w:t>• библиотечный фонд.</w:t>
      </w: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6725F" w:rsidRDefault="0096725F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1C75" w:rsidRDefault="009B1C75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070" w:rsidRPr="000E27BF" w:rsidRDefault="00527070" w:rsidP="00BE12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lastRenderedPageBreak/>
        <w:t>РЕКОМЕНДУЕМАЯ ЛИТЕРАТУРА</w:t>
      </w:r>
    </w:p>
    <w:p w:rsidR="00E525CE" w:rsidRDefault="00E525CE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27070" w:rsidRDefault="00E525CE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Основная</w:t>
      </w:r>
    </w:p>
    <w:p w:rsidR="00E525CE" w:rsidRPr="000E27BF" w:rsidRDefault="00E525CE" w:rsidP="00BE120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27070" w:rsidRPr="000E27BF" w:rsidRDefault="00527070" w:rsidP="00BE120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i/>
          <w:iCs/>
          <w:lang w:eastAsia="en-US"/>
        </w:rPr>
        <w:t>Цветкова М. С</w:t>
      </w:r>
      <w:r w:rsidRPr="000E27BF">
        <w:rPr>
          <w:rFonts w:eastAsiaTheme="minorHAnsi"/>
          <w:lang w:eastAsia="en-US"/>
        </w:rPr>
        <w:t xml:space="preserve">., </w:t>
      </w:r>
      <w:r w:rsidRPr="000E27BF">
        <w:rPr>
          <w:rFonts w:eastAsiaTheme="minorHAnsi"/>
          <w:i/>
          <w:iCs/>
          <w:lang w:eastAsia="en-US"/>
        </w:rPr>
        <w:t>Великович Л. С</w:t>
      </w:r>
      <w:r w:rsidRPr="000E27BF">
        <w:rPr>
          <w:rFonts w:eastAsiaTheme="minorHAnsi"/>
          <w:lang w:eastAsia="en-US"/>
        </w:rPr>
        <w:t>. Информатика и ИКТ: учебник для студ. учрежденийсред. проф. образования. — М., 20</w:t>
      </w:r>
      <w:r w:rsidR="00885397">
        <w:rPr>
          <w:rFonts w:eastAsiaTheme="minorHAnsi"/>
          <w:lang w:eastAsia="en-US"/>
        </w:rPr>
        <w:t>18</w:t>
      </w:r>
    </w:p>
    <w:p w:rsidR="00527070" w:rsidRDefault="00527070" w:rsidP="00BE120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i/>
          <w:iCs/>
          <w:lang w:eastAsia="en-US"/>
        </w:rPr>
        <w:t>Цветкова М. С</w:t>
      </w:r>
      <w:r w:rsidRPr="000E27BF">
        <w:rPr>
          <w:rFonts w:eastAsiaTheme="minorHAnsi"/>
          <w:lang w:eastAsia="en-US"/>
        </w:rPr>
        <w:t xml:space="preserve">., </w:t>
      </w:r>
      <w:r w:rsidRPr="000E27BF">
        <w:rPr>
          <w:rFonts w:eastAsiaTheme="minorHAnsi"/>
          <w:i/>
          <w:iCs/>
          <w:lang w:eastAsia="en-US"/>
        </w:rPr>
        <w:t>Хлобыстова И.Ю</w:t>
      </w:r>
      <w:r w:rsidRPr="000E27BF">
        <w:rPr>
          <w:rFonts w:eastAsiaTheme="minorHAnsi"/>
          <w:lang w:eastAsia="en-US"/>
        </w:rPr>
        <w:t>. Информатика и ИКТ: практикум для профессий испециальностей естественно-научного и гуманитарного профилей : учеб. пособие для студ</w:t>
      </w:r>
      <w:proofErr w:type="gramStart"/>
      <w:r w:rsidRPr="000E27BF">
        <w:rPr>
          <w:rFonts w:eastAsiaTheme="minorHAnsi"/>
          <w:lang w:eastAsia="en-US"/>
        </w:rPr>
        <w:t>.у</w:t>
      </w:r>
      <w:proofErr w:type="gramEnd"/>
      <w:r w:rsidRPr="000E27BF">
        <w:rPr>
          <w:rFonts w:eastAsiaTheme="minorHAnsi"/>
          <w:lang w:eastAsia="en-US"/>
        </w:rPr>
        <w:t>чреждений сред. проф. образования. — М., 20</w:t>
      </w:r>
      <w:r w:rsidR="00E525CE">
        <w:rPr>
          <w:rFonts w:eastAsiaTheme="minorHAnsi"/>
          <w:lang w:eastAsia="en-US"/>
        </w:rPr>
        <w:t>20</w:t>
      </w:r>
      <w:r w:rsidRPr="000E27BF">
        <w:rPr>
          <w:rFonts w:eastAsiaTheme="minorHAnsi"/>
          <w:lang w:eastAsia="en-US"/>
        </w:rPr>
        <w:t>.</w:t>
      </w:r>
    </w:p>
    <w:p w:rsidR="00367FDE" w:rsidRDefault="00367FDE" w:rsidP="00367FD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lang w:eastAsia="en-US"/>
        </w:rPr>
      </w:pPr>
    </w:p>
    <w:p w:rsidR="00367FDE" w:rsidRDefault="00E525CE" w:rsidP="00367FD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Дополнительная</w:t>
      </w:r>
    </w:p>
    <w:p w:rsidR="00E525CE" w:rsidRPr="00367FDE" w:rsidRDefault="00E525CE" w:rsidP="00367FD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lang w:eastAsia="en-US"/>
        </w:rPr>
      </w:pPr>
    </w:p>
    <w:p w:rsidR="00367FDE" w:rsidRPr="00367FDE" w:rsidRDefault="00367FDE" w:rsidP="00367FDE">
      <w:pPr>
        <w:pStyle w:val="3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367FDE">
        <w:rPr>
          <w:sz w:val="24"/>
          <w:szCs w:val="24"/>
        </w:rPr>
        <w:t xml:space="preserve">Информатика и информационные технологии. Учебник для 10-11 классов / Н. Д. </w:t>
      </w:r>
      <w:proofErr w:type="spellStart"/>
      <w:r w:rsidRPr="00367FDE">
        <w:rPr>
          <w:sz w:val="24"/>
          <w:szCs w:val="24"/>
        </w:rPr>
        <w:t>Угринович</w:t>
      </w:r>
      <w:proofErr w:type="spellEnd"/>
      <w:r w:rsidRPr="00367FDE">
        <w:rPr>
          <w:sz w:val="24"/>
          <w:szCs w:val="24"/>
        </w:rPr>
        <w:t>. - 6-е изд. - М.: БИНОМ. Лаборатория знаний, 2014</w:t>
      </w:r>
    </w:p>
    <w:p w:rsidR="00367FDE" w:rsidRPr="00367FDE" w:rsidRDefault="00367FDE" w:rsidP="00367FDE">
      <w:pPr>
        <w:ind w:firstLine="284"/>
        <w:jc w:val="both"/>
      </w:pPr>
      <w:r w:rsidRPr="00367FDE">
        <w:t>Коробов Н.А. Информационные технологии в сфере торговли и коммерции: учебное пособие для учреждений СПО.- М.: Издательский центр «Академия», 2013.-256с.</w:t>
      </w:r>
    </w:p>
    <w:p w:rsidR="00367FDE" w:rsidRPr="00367FDE" w:rsidRDefault="00367FDE" w:rsidP="00367FDE">
      <w:pPr>
        <w:ind w:firstLine="284"/>
        <w:jc w:val="both"/>
      </w:pPr>
      <w:r w:rsidRPr="00367FDE">
        <w:t>Михеева Е.В. Информатика: учебник для студ</w:t>
      </w:r>
      <w:proofErr w:type="gramStart"/>
      <w:r w:rsidRPr="00367FDE">
        <w:t>.у</w:t>
      </w:r>
      <w:proofErr w:type="gramEnd"/>
      <w:r w:rsidRPr="00367FDE">
        <w:t>чреждений сред. проф. образования М.: Издательский центр «Академия»,2009.-352 с.</w:t>
      </w:r>
    </w:p>
    <w:p w:rsidR="00367FDE" w:rsidRPr="00367FDE" w:rsidRDefault="00367FDE" w:rsidP="00367FDE">
      <w:pPr>
        <w:ind w:firstLine="284"/>
        <w:jc w:val="both"/>
      </w:pPr>
      <w:r w:rsidRPr="00367FDE">
        <w:t>Михеева Е.В. Информационные технологии в профессиональной деятельности: учебное пособие для студ. сред</w:t>
      </w:r>
      <w:proofErr w:type="gramStart"/>
      <w:r w:rsidRPr="00367FDE">
        <w:t>.</w:t>
      </w:r>
      <w:proofErr w:type="gramEnd"/>
      <w:r w:rsidRPr="00367FDE">
        <w:t xml:space="preserve"> </w:t>
      </w:r>
      <w:proofErr w:type="gramStart"/>
      <w:r w:rsidRPr="00367FDE">
        <w:t>п</w:t>
      </w:r>
      <w:proofErr w:type="gramEnd"/>
      <w:r w:rsidRPr="00367FDE">
        <w:t>роф. образования М.: Издательский центр «Академия»,2008.-384 с.</w:t>
      </w:r>
    </w:p>
    <w:p w:rsidR="00367FDE" w:rsidRPr="00367FDE" w:rsidRDefault="00367FDE" w:rsidP="00367FDE">
      <w:pPr>
        <w:pStyle w:val="3"/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367FDE">
        <w:rPr>
          <w:sz w:val="24"/>
          <w:szCs w:val="24"/>
        </w:rPr>
        <w:t xml:space="preserve"> Практикум по информатике и информационным технологиям: Учебное пособие для общеобразовательных учреждений / Н. Д. </w:t>
      </w:r>
      <w:proofErr w:type="spellStart"/>
      <w:r w:rsidRPr="00367FDE">
        <w:rPr>
          <w:sz w:val="24"/>
          <w:szCs w:val="24"/>
        </w:rPr>
        <w:t>Угринович</w:t>
      </w:r>
      <w:proofErr w:type="spellEnd"/>
      <w:r w:rsidRPr="00367FDE">
        <w:rPr>
          <w:sz w:val="24"/>
          <w:szCs w:val="24"/>
        </w:rPr>
        <w:t xml:space="preserve">, Л. Л. </w:t>
      </w:r>
      <w:proofErr w:type="spellStart"/>
      <w:r w:rsidRPr="00367FDE">
        <w:rPr>
          <w:sz w:val="24"/>
          <w:szCs w:val="24"/>
        </w:rPr>
        <w:t>Босова</w:t>
      </w:r>
      <w:proofErr w:type="spellEnd"/>
      <w:r w:rsidRPr="00367FDE">
        <w:rPr>
          <w:sz w:val="24"/>
          <w:szCs w:val="24"/>
        </w:rPr>
        <w:t>, Н. И. Михайлова. - 5-е изд. - М.: БИНОМ. Лаборатория знаний, 2014</w:t>
      </w:r>
    </w:p>
    <w:p w:rsidR="00367FDE" w:rsidRPr="00367FDE" w:rsidRDefault="00367FDE" w:rsidP="00367FD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lang w:eastAsia="en-US"/>
        </w:rPr>
      </w:pP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Конституция Российской Федерации (принята всенародным голосованием 12.12.1993)(с учетом поправок, внесенных федеральными </w:t>
      </w:r>
      <w:proofErr w:type="spellStart"/>
      <w:r w:rsidRPr="000E27BF">
        <w:rPr>
          <w:rFonts w:eastAsiaTheme="minorHAnsi"/>
          <w:lang w:eastAsia="en-US"/>
        </w:rPr>
        <w:t>конституционнами</w:t>
      </w:r>
      <w:proofErr w:type="spellEnd"/>
      <w:r w:rsidRPr="000E27BF">
        <w:rPr>
          <w:rFonts w:eastAsiaTheme="minorHAnsi"/>
          <w:lang w:eastAsia="en-US"/>
        </w:rPr>
        <w:t xml:space="preserve"> законами РФ о поправкахк Конституции РФ от 30.12.2008 № 6-ФКЗ, от 30.12.2008 № 7-ФКЗ) // СЗ РФ. — 2009. —№ 4. — Ст. 445.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 317-ФЗ, от 03.02.2014 № 11-ФЗ, от 03.02.2014 № 15-ФЗ, от 05.05.2014 № 84-ФЗ, от 27.05.2014 № 135-ФЗ, от 04.06.2014 № 148-ФЗ, с изм., внесенными Федеральнымзаконом от 04.06.2014 № 145-ФЗ) «Об образовании в Российской Федерации».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Приказ Минобрнауки России от 29.12.2014 № 1645 «О внесении изменений в ПриказМинистерства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общегообразования”».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среднегопрофессионального образования на базе основного общего образования с учетом требованийфедеральных государственных образовательных стандартов и получаемой профессии илиспециальности среднего профессионального образования».</w:t>
      </w:r>
    </w:p>
    <w:p w:rsidR="00527070" w:rsidRPr="000E27BF" w:rsidRDefault="00527070" w:rsidP="00BE12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i/>
          <w:iCs/>
          <w:lang w:eastAsia="en-US"/>
        </w:rPr>
        <w:t>Цветкова М. С</w:t>
      </w:r>
      <w:r w:rsidRPr="000E27BF">
        <w:rPr>
          <w:rFonts w:eastAsiaTheme="minorHAnsi"/>
          <w:lang w:eastAsia="en-US"/>
        </w:rPr>
        <w:t xml:space="preserve">., </w:t>
      </w:r>
      <w:r w:rsidRPr="000E27BF">
        <w:rPr>
          <w:rFonts w:eastAsiaTheme="minorHAnsi"/>
          <w:i/>
          <w:iCs/>
          <w:lang w:eastAsia="en-US"/>
        </w:rPr>
        <w:t>Великович Л. С</w:t>
      </w:r>
      <w:r w:rsidRPr="000E27BF">
        <w:rPr>
          <w:rFonts w:eastAsiaTheme="minorHAnsi"/>
          <w:lang w:eastAsia="en-US"/>
        </w:rPr>
        <w:t>. Информатика и ИКТ: учебник. — М., 2014.</w:t>
      </w:r>
    </w:p>
    <w:p w:rsidR="00E525CE" w:rsidRDefault="00E525CE" w:rsidP="00584E74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E525CE" w:rsidRDefault="00E525CE" w:rsidP="00584E74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885397" w:rsidRDefault="00885397" w:rsidP="00584E74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527070" w:rsidRDefault="00527070" w:rsidP="00584E74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A85729">
        <w:rPr>
          <w:rFonts w:eastAsiaTheme="minorHAnsi"/>
          <w:b/>
          <w:lang w:eastAsia="en-US"/>
        </w:rPr>
        <w:lastRenderedPageBreak/>
        <w:t>Интернет-ресурсы</w:t>
      </w:r>
    </w:p>
    <w:p w:rsidR="00E525CE" w:rsidRPr="00A85729" w:rsidRDefault="00E525CE" w:rsidP="00584E74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>www.fcior.edu.ru (Федеральный центр информационно-образовательных ресурсов — ФЦИОР).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school-collection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(Единая коллекция цифровых образовательных ресурсов).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intuit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studies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courses</w:t>
      </w:r>
      <w:proofErr w:type="spellEnd"/>
      <w:r w:rsidRPr="000E27BF">
        <w:rPr>
          <w:rFonts w:eastAsiaTheme="minorHAnsi"/>
          <w:lang w:eastAsia="en-US"/>
        </w:rPr>
        <w:t xml:space="preserve"> (Открытые интернет-курсы «</w:t>
      </w:r>
      <w:proofErr w:type="spellStart"/>
      <w:r w:rsidRPr="000E27BF">
        <w:rPr>
          <w:rFonts w:eastAsiaTheme="minorHAnsi"/>
          <w:lang w:eastAsia="en-US"/>
        </w:rPr>
        <w:t>Интуит</w:t>
      </w:r>
      <w:proofErr w:type="spellEnd"/>
      <w:r w:rsidRPr="000E27BF">
        <w:rPr>
          <w:rFonts w:eastAsiaTheme="minorHAnsi"/>
          <w:lang w:eastAsia="en-US"/>
        </w:rPr>
        <w:t>» по курсу «Информатика»).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lms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iite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unesco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org</w:t>
      </w:r>
      <w:proofErr w:type="spellEnd"/>
      <w:r w:rsidRPr="000E27BF">
        <w:rPr>
          <w:rFonts w:eastAsiaTheme="minorHAnsi"/>
          <w:lang w:eastAsia="en-US"/>
        </w:rPr>
        <w:t xml:space="preserve"> (Открытые электронные курсы «ИИТО ЮНЕСКО» по информационным технологиям).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http://ru. </w:t>
      </w:r>
      <w:proofErr w:type="spellStart"/>
      <w:r w:rsidRPr="000E27BF">
        <w:rPr>
          <w:rFonts w:eastAsiaTheme="minorHAnsi"/>
          <w:lang w:eastAsia="en-US"/>
        </w:rPr>
        <w:t>iite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unesco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org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publications</w:t>
      </w:r>
      <w:proofErr w:type="spellEnd"/>
      <w:r w:rsidRPr="000E27BF">
        <w:rPr>
          <w:rFonts w:eastAsiaTheme="minorHAnsi"/>
          <w:lang w:eastAsia="en-US"/>
        </w:rPr>
        <w:t xml:space="preserve"> (Открытая электронная библиотека «ИИТО ЮНЕСКО» по ИКТ в образовании).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eastAsia="en-US"/>
        </w:rPr>
        <w:t xml:space="preserve">www.megabook.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</w:t>
      </w:r>
      <w:proofErr w:type="spellStart"/>
      <w:r w:rsidRPr="000E27BF">
        <w:rPr>
          <w:rFonts w:eastAsiaTheme="minorHAnsi"/>
          <w:lang w:eastAsia="en-US"/>
        </w:rPr>
        <w:t>Мегаэнциклопедия</w:t>
      </w:r>
      <w:proofErr w:type="spellEnd"/>
      <w:r w:rsidRPr="000E27BF">
        <w:rPr>
          <w:rFonts w:eastAsiaTheme="minorHAnsi"/>
          <w:lang w:eastAsia="en-US"/>
        </w:rPr>
        <w:t xml:space="preserve"> Кирилла и Мефодия, разделы «Наука / Математика.Кибернетика» и «Техника / Компьютеры и Интернет»).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ict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(портал «Информационно-коммуникационные технологии в образовании»).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digital-edu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(Справочник образовательных ресурсов «Портал цифрового образования»).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window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edu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(Единое окно доступа к образовательным ресурсам Российской Федерации).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freeschool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altlinux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 xml:space="preserve"> (портал Свободного программного обеспечения).</w:t>
      </w:r>
    </w:p>
    <w:p w:rsidR="00527070" w:rsidRPr="000E27BF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0E27BF">
        <w:rPr>
          <w:rFonts w:eastAsiaTheme="minorHAnsi"/>
          <w:lang w:eastAsia="en-US"/>
        </w:rPr>
        <w:t>www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heap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altlinux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eastAsia="en-US"/>
        </w:rPr>
        <w:t>org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issues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eastAsia="en-US"/>
        </w:rPr>
        <w:t>textbooks</w:t>
      </w:r>
      <w:proofErr w:type="spellEnd"/>
      <w:r w:rsidRPr="000E27BF">
        <w:rPr>
          <w:rFonts w:eastAsiaTheme="minorHAnsi"/>
          <w:lang w:eastAsia="en-US"/>
        </w:rPr>
        <w:t xml:space="preserve"> (учебники и пособия по </w:t>
      </w:r>
      <w:proofErr w:type="spellStart"/>
      <w:r w:rsidRPr="000E27BF">
        <w:rPr>
          <w:rFonts w:eastAsiaTheme="minorHAnsi"/>
          <w:lang w:eastAsia="en-US"/>
        </w:rPr>
        <w:t>Linux</w:t>
      </w:r>
      <w:proofErr w:type="spellEnd"/>
      <w:r w:rsidRPr="000E27BF">
        <w:rPr>
          <w:rFonts w:eastAsiaTheme="minorHAnsi"/>
          <w:lang w:eastAsia="en-US"/>
        </w:rPr>
        <w:t>).</w:t>
      </w:r>
    </w:p>
    <w:p w:rsidR="00527070" w:rsidRPr="00C55EC3" w:rsidRDefault="00527070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27BF">
        <w:rPr>
          <w:rFonts w:eastAsiaTheme="minorHAnsi"/>
          <w:lang w:val="en-US" w:eastAsia="en-US"/>
        </w:rPr>
        <w:t>www</w:t>
      </w:r>
      <w:r w:rsidRPr="000E27BF">
        <w:rPr>
          <w:rFonts w:eastAsiaTheme="minorHAnsi"/>
          <w:lang w:eastAsia="en-US"/>
        </w:rPr>
        <w:t xml:space="preserve">. </w:t>
      </w:r>
      <w:r w:rsidRPr="000E27BF">
        <w:rPr>
          <w:rFonts w:eastAsiaTheme="minorHAnsi"/>
          <w:lang w:val="en-US" w:eastAsia="en-US"/>
        </w:rPr>
        <w:t>books</w:t>
      </w:r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val="en-US" w:eastAsia="en-US"/>
        </w:rPr>
        <w:t>altlinux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spellStart"/>
      <w:r w:rsidRPr="000E27BF">
        <w:rPr>
          <w:rFonts w:eastAsiaTheme="minorHAnsi"/>
          <w:lang w:val="en-US" w:eastAsia="en-US"/>
        </w:rPr>
        <w:t>ru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val="en-US" w:eastAsia="en-US"/>
        </w:rPr>
        <w:t>altlibrary</w:t>
      </w:r>
      <w:proofErr w:type="spellEnd"/>
      <w:r w:rsidRPr="000E27BF">
        <w:rPr>
          <w:rFonts w:eastAsiaTheme="minorHAnsi"/>
          <w:lang w:eastAsia="en-US"/>
        </w:rPr>
        <w:t>/</w:t>
      </w:r>
      <w:proofErr w:type="spellStart"/>
      <w:r w:rsidRPr="000E27BF">
        <w:rPr>
          <w:rFonts w:eastAsiaTheme="minorHAnsi"/>
          <w:lang w:val="en-US" w:eastAsia="en-US"/>
        </w:rPr>
        <w:t>openoffice</w:t>
      </w:r>
      <w:proofErr w:type="spellEnd"/>
      <w:r w:rsidRPr="000E27BF">
        <w:rPr>
          <w:rFonts w:eastAsiaTheme="minorHAnsi"/>
          <w:lang w:eastAsia="en-US"/>
        </w:rPr>
        <w:t xml:space="preserve"> (электронная книга «О</w:t>
      </w:r>
      <w:proofErr w:type="spellStart"/>
      <w:r w:rsidRPr="000E27BF">
        <w:rPr>
          <w:rFonts w:eastAsiaTheme="minorHAnsi"/>
          <w:lang w:val="en-US" w:eastAsia="en-US"/>
        </w:rPr>
        <w:t>penOffice</w:t>
      </w:r>
      <w:proofErr w:type="spellEnd"/>
      <w:r w:rsidRPr="000E27BF">
        <w:rPr>
          <w:rFonts w:eastAsiaTheme="minorHAnsi"/>
          <w:lang w:eastAsia="en-US"/>
        </w:rPr>
        <w:t xml:space="preserve">. </w:t>
      </w:r>
      <w:proofErr w:type="gramStart"/>
      <w:r w:rsidRPr="000E27BF">
        <w:rPr>
          <w:rFonts w:eastAsiaTheme="minorHAnsi"/>
          <w:lang w:val="en-US" w:eastAsia="en-US"/>
        </w:rPr>
        <w:t>org</w:t>
      </w:r>
      <w:proofErr w:type="gramEnd"/>
      <w:r w:rsidRPr="000E27BF">
        <w:rPr>
          <w:rFonts w:eastAsiaTheme="minorHAnsi"/>
          <w:lang w:eastAsia="en-US"/>
        </w:rPr>
        <w:t xml:space="preserve">: </w:t>
      </w:r>
      <w:proofErr w:type="spellStart"/>
      <w:r w:rsidRPr="000E27BF">
        <w:rPr>
          <w:rFonts w:eastAsiaTheme="minorHAnsi"/>
          <w:lang w:eastAsia="en-US"/>
        </w:rPr>
        <w:t>Теорияи</w:t>
      </w:r>
      <w:proofErr w:type="spellEnd"/>
      <w:r w:rsidRPr="000E27BF">
        <w:rPr>
          <w:rFonts w:eastAsiaTheme="minorHAnsi"/>
          <w:lang w:eastAsia="en-US"/>
        </w:rPr>
        <w:t xml:space="preserve"> практика»).</w:t>
      </w:r>
    </w:p>
    <w:p w:rsidR="00C55EC3" w:rsidRPr="001650BE" w:rsidRDefault="00C55EC3" w:rsidP="0088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50BE" w:rsidRPr="001650BE" w:rsidRDefault="001650BE" w:rsidP="001650BE">
      <w:pPr>
        <w:shd w:val="clear" w:color="auto" w:fill="FFFFFF"/>
        <w:jc w:val="center"/>
        <w:rPr>
          <w:b/>
          <w:bCs/>
          <w:color w:val="000000"/>
        </w:rPr>
      </w:pPr>
      <w:bookmarkStart w:id="5" w:name="_GoBack"/>
      <w:r w:rsidRPr="001650BE">
        <w:rPr>
          <w:b/>
          <w:bCs/>
          <w:color w:val="000000"/>
        </w:rPr>
        <w:t>Особенности реализации программы с применением ДОТ и ЭО</w:t>
      </w:r>
    </w:p>
    <w:p w:rsidR="001650BE" w:rsidRDefault="001650BE" w:rsidP="001650BE">
      <w:pPr>
        <w:shd w:val="clear" w:color="auto" w:fill="FFFFFF"/>
        <w:rPr>
          <w:color w:val="000000"/>
        </w:rPr>
      </w:pP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Программа реализовывается по электронной почте.</w:t>
      </w:r>
    </w:p>
    <w:p w:rsidR="001650BE" w:rsidRDefault="001650BE" w:rsidP="001650BE">
      <w:pPr>
        <w:shd w:val="clear" w:color="auto" w:fill="FFFFFF"/>
        <w:rPr>
          <w:color w:val="000000"/>
        </w:rPr>
      </w:pPr>
      <w:r>
        <w:rPr>
          <w:color w:val="000000"/>
        </w:rPr>
        <w:t>  Освоение дисциплины в период реализации ОПОП проводится при помощи портала электронной почты группы.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>
        <w:rPr>
          <w:color w:val="000000"/>
        </w:rPr>
        <w:t>скайп</w:t>
      </w:r>
      <w:proofErr w:type="spellEnd"/>
      <w:r>
        <w:rPr>
          <w:color w:val="000000"/>
        </w:rPr>
        <w:t xml:space="preserve"> - чат,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Zoom</w:t>
      </w:r>
      <w:r>
        <w:rPr>
          <w:color w:val="000000"/>
        </w:rPr>
        <w:t>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текстовый редактор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, программа чтения PDF-файлов и т.п.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Для проведения лекционных занятий используются текстовые лекции,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>, презентации.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Для проведения практических занятий используются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>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proofErr w:type="gramStart"/>
      <w:r>
        <w:rPr>
          <w:color w:val="000000"/>
        </w:rPr>
        <w:t xml:space="preserve">Занятия, проводимые в режиме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или телеконференции требуют</w:t>
      </w:r>
      <w:proofErr w:type="gramEnd"/>
      <w:r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Срок сдачи ответов на задания – в течение учебного дня.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Для разрешения вопросов, связанных с освоением программы студент может:</w:t>
      </w:r>
    </w:p>
    <w:p w:rsidR="001650BE" w:rsidRDefault="001650BE" w:rsidP="001650BE">
      <w:pPr>
        <w:shd w:val="clear" w:color="auto" w:fill="FFFFFF"/>
        <w:rPr>
          <w:color w:val="000000"/>
        </w:rPr>
      </w:pPr>
      <w:r>
        <w:rPr>
          <w:color w:val="000000"/>
        </w:rPr>
        <w:t>- задать вопрос на групповой консультации в Skype-чате.</w:t>
      </w:r>
    </w:p>
    <w:p w:rsidR="001650BE" w:rsidRDefault="001650BE" w:rsidP="001650BE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задать вопрос преподавателю в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по электронной почте.</w:t>
      </w:r>
    </w:p>
    <w:p w:rsidR="001650BE" w:rsidRDefault="001650BE" w:rsidP="001650BE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Преподаватель отвечает на полученные вопросы в течение учебного дня.</w:t>
      </w:r>
    </w:p>
    <w:p w:rsidR="001650BE" w:rsidRDefault="001650BE" w:rsidP="001650BE">
      <w:pPr>
        <w:rPr>
          <w:rFonts w:asciiTheme="minorHAnsi" w:eastAsiaTheme="minorHAnsi" w:hAnsiTheme="minorHAnsi" w:cstheme="minorBidi"/>
          <w:lang w:eastAsia="en-US"/>
        </w:rPr>
      </w:pPr>
    </w:p>
    <w:sectPr w:rsidR="001650BE" w:rsidSect="0058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1D3"/>
    <w:multiLevelType w:val="hybridMultilevel"/>
    <w:tmpl w:val="5FB4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73DD"/>
    <w:multiLevelType w:val="multilevel"/>
    <w:tmpl w:val="C50CFD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6" w:hanging="8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12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">
    <w:nsid w:val="351066C3"/>
    <w:multiLevelType w:val="multilevel"/>
    <w:tmpl w:val="24007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178FA"/>
    <w:multiLevelType w:val="hybridMultilevel"/>
    <w:tmpl w:val="9CFE6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7A0956"/>
    <w:multiLevelType w:val="hybridMultilevel"/>
    <w:tmpl w:val="5E184C40"/>
    <w:lvl w:ilvl="0" w:tplc="017C7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53813"/>
    <w:multiLevelType w:val="hybridMultilevel"/>
    <w:tmpl w:val="D6D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42"/>
    <w:rsid w:val="00000ED8"/>
    <w:rsid w:val="0008561F"/>
    <w:rsid w:val="00086476"/>
    <w:rsid w:val="000B10F9"/>
    <w:rsid w:val="000D28E7"/>
    <w:rsid w:val="000E27BF"/>
    <w:rsid w:val="001560A7"/>
    <w:rsid w:val="001650BE"/>
    <w:rsid w:val="00171E42"/>
    <w:rsid w:val="001D70D9"/>
    <w:rsid w:val="002B3141"/>
    <w:rsid w:val="002F4911"/>
    <w:rsid w:val="00367FDE"/>
    <w:rsid w:val="003F1A67"/>
    <w:rsid w:val="0041432B"/>
    <w:rsid w:val="00460032"/>
    <w:rsid w:val="004C2C97"/>
    <w:rsid w:val="00527070"/>
    <w:rsid w:val="00583ED1"/>
    <w:rsid w:val="00584E74"/>
    <w:rsid w:val="00604722"/>
    <w:rsid w:val="006245C0"/>
    <w:rsid w:val="00632AF1"/>
    <w:rsid w:val="00640D33"/>
    <w:rsid w:val="00690C3A"/>
    <w:rsid w:val="006977D8"/>
    <w:rsid w:val="007216E3"/>
    <w:rsid w:val="00837B01"/>
    <w:rsid w:val="00885397"/>
    <w:rsid w:val="00886F8B"/>
    <w:rsid w:val="008922DB"/>
    <w:rsid w:val="0093185B"/>
    <w:rsid w:val="0096725F"/>
    <w:rsid w:val="009B1C75"/>
    <w:rsid w:val="009E2B51"/>
    <w:rsid w:val="00A02179"/>
    <w:rsid w:val="00A26AE8"/>
    <w:rsid w:val="00A33089"/>
    <w:rsid w:val="00A57A0A"/>
    <w:rsid w:val="00A64D25"/>
    <w:rsid w:val="00A85729"/>
    <w:rsid w:val="00BE120B"/>
    <w:rsid w:val="00C55EC3"/>
    <w:rsid w:val="00CA2EF7"/>
    <w:rsid w:val="00CF4121"/>
    <w:rsid w:val="00CF7908"/>
    <w:rsid w:val="00D21B0E"/>
    <w:rsid w:val="00D2241B"/>
    <w:rsid w:val="00D25013"/>
    <w:rsid w:val="00D74CDE"/>
    <w:rsid w:val="00DF4BA4"/>
    <w:rsid w:val="00E05D5A"/>
    <w:rsid w:val="00E13229"/>
    <w:rsid w:val="00E33813"/>
    <w:rsid w:val="00E36953"/>
    <w:rsid w:val="00E525CE"/>
    <w:rsid w:val="00F51DB9"/>
    <w:rsid w:val="00FB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71E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A5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A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3"/>
    <w:rsid w:val="00367F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367FDE"/>
    <w:pPr>
      <w:widowControl w:val="0"/>
      <w:shd w:val="clear" w:color="auto" w:fill="FFFFFF"/>
      <w:spacing w:before="2520" w:line="0" w:lineRule="atLeast"/>
      <w:ind w:hanging="36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19</cp:revision>
  <cp:lastPrinted>2020-09-21T11:46:00Z</cp:lastPrinted>
  <dcterms:created xsi:type="dcterms:W3CDTF">2018-09-01T06:39:00Z</dcterms:created>
  <dcterms:modified xsi:type="dcterms:W3CDTF">2008-12-31T23:47:00Z</dcterms:modified>
</cp:coreProperties>
</file>