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F9" w:rsidRDefault="00A178F9" w:rsidP="00A178F9">
      <w:pPr>
        <w:shd w:val="clear" w:color="auto" w:fill="FFFFFF"/>
        <w:ind w:left="-426" w:right="835" w:firstLine="426"/>
        <w:jc w:val="center"/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rPr>
          <w:sz w:val="28"/>
          <w:szCs w:val="28"/>
        </w:rPr>
      </w:pPr>
    </w:p>
    <w:p w:rsidR="00A178F9" w:rsidRDefault="00A178F9" w:rsidP="00A178F9">
      <w:pPr>
        <w:jc w:val="center"/>
        <w:rPr>
          <w:sz w:val="28"/>
          <w:szCs w:val="28"/>
        </w:rPr>
      </w:pPr>
    </w:p>
    <w:p w:rsidR="00A178F9" w:rsidRDefault="00A178F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учебной практики</w:t>
      </w:r>
    </w:p>
    <w:p w:rsidR="00A178F9" w:rsidRDefault="00272699" w:rsidP="00A178F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ПМ.03</w:t>
      </w:r>
      <w:r w:rsidR="00DC60C9">
        <w:rPr>
          <w:b/>
          <w:bCs/>
          <w:sz w:val="32"/>
          <w:szCs w:val="32"/>
        </w:rPr>
        <w:t xml:space="preserve"> ВЫПОЛНЕ</w:t>
      </w:r>
      <w:r w:rsidR="00A178F9">
        <w:rPr>
          <w:b/>
          <w:bCs/>
          <w:sz w:val="32"/>
          <w:szCs w:val="32"/>
        </w:rPr>
        <w:t>НИЕ КАМЕННЫХ РАБОТ</w:t>
      </w:r>
    </w:p>
    <w:p w:rsidR="00A178F9" w:rsidRDefault="00A178F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EF76E9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3D56B4" w:rsidRDefault="003D56B4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EF76E9" w:rsidRDefault="003D56B4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 w:rsidRPr="003D56B4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724525" cy="6515100"/>
            <wp:effectExtent l="0" t="0" r="9525" b="0"/>
            <wp:docPr id="2" name="Рисунок 2" descr="C:\Users\User\Pictures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B4" w:rsidRDefault="003D56B4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3D56B4" w:rsidRDefault="003D56B4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3D56B4" w:rsidRDefault="003D56B4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3D56B4" w:rsidRDefault="003D56B4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3D56B4" w:rsidRDefault="003D56B4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3D56B4" w:rsidRDefault="003D56B4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3D56B4" w:rsidRDefault="003D56B4" w:rsidP="00A178F9">
      <w:pPr>
        <w:spacing w:before="120" w:line="276" w:lineRule="auto"/>
        <w:jc w:val="center"/>
        <w:outlineLvl w:val="0"/>
        <w:rPr>
          <w:b/>
          <w:sz w:val="36"/>
          <w:szCs w:val="36"/>
        </w:rPr>
      </w:pPr>
    </w:p>
    <w:p w:rsidR="00A178F9" w:rsidRDefault="00A178F9" w:rsidP="00A178F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ЦЕЛИ УЧЕБНОЙ ПРАКТИКИ</w:t>
      </w:r>
    </w:p>
    <w:p w:rsidR="00A178F9" w:rsidRDefault="00A178F9" w:rsidP="00A178F9">
      <w:pPr>
        <w:autoSpaceDE w:val="0"/>
        <w:autoSpaceDN w:val="0"/>
        <w:adjustRightInd w:val="0"/>
        <w:ind w:left="360"/>
        <w:rPr>
          <w:b/>
          <w:bCs/>
        </w:rPr>
      </w:pP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Целями учебной практики по </w:t>
      </w:r>
      <w:r>
        <w:t xml:space="preserve">ПМ 03 Выполнение каменных работ   </w:t>
      </w:r>
      <w:r>
        <w:rPr>
          <w:rFonts w:eastAsia="TimesNewRomanPSMT"/>
        </w:rPr>
        <w:t xml:space="preserve"> являются:</w:t>
      </w:r>
      <w:r>
        <w:t xml:space="preserve"> закрепление полученных при изучении курса теоретических знаний, приобретение практических </w:t>
      </w:r>
      <w:r>
        <w:rPr>
          <w:rFonts w:eastAsia="TimesNewRomanPSMT"/>
        </w:rPr>
        <w:t>умений, навыков и компетенций; формирование у обучающихся первичных практических умений, опыта деятельности в рамках профессиональных модулей ППКРС СПО по профессии 08.01.07 Мастер общестроительных работ.</w:t>
      </w:r>
    </w:p>
    <w:p w:rsidR="00A178F9" w:rsidRDefault="00A178F9" w:rsidP="00A178F9">
      <w:pPr>
        <w:autoSpaceDE w:val="0"/>
        <w:autoSpaceDN w:val="0"/>
        <w:adjustRightInd w:val="0"/>
        <w:jc w:val="center"/>
        <w:rPr>
          <w:b/>
          <w:bCs/>
        </w:rPr>
      </w:pPr>
    </w:p>
    <w:p w:rsidR="00A178F9" w:rsidRDefault="00A178F9" w:rsidP="00A178F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ЗАДАЧИ УЧЕБНОЙ ПРАКТИКИ</w:t>
      </w:r>
    </w:p>
    <w:p w:rsidR="00A178F9" w:rsidRDefault="00A178F9" w:rsidP="00A178F9">
      <w:pPr>
        <w:autoSpaceDE w:val="0"/>
        <w:autoSpaceDN w:val="0"/>
        <w:adjustRightInd w:val="0"/>
        <w:spacing w:line="276" w:lineRule="auto"/>
        <w:ind w:left="720"/>
        <w:rPr>
          <w:b/>
          <w:bCs/>
        </w:rPr>
      </w:pPr>
    </w:p>
    <w:p w:rsidR="00A178F9" w:rsidRDefault="00A178F9" w:rsidP="00A178F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Задачами учебной практики </w:t>
      </w:r>
      <w:r>
        <w:rPr>
          <w:rFonts w:eastAsia="TimesNewRomanPSMT"/>
        </w:rPr>
        <w:t xml:space="preserve">по </w:t>
      </w:r>
      <w:r>
        <w:t xml:space="preserve">ПМ 03 Выполнение каменных работ является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A178F9" w:rsidRDefault="00A178F9" w:rsidP="00A178F9">
      <w:pPr>
        <w:tabs>
          <w:tab w:val="num" w:pos="855"/>
        </w:tabs>
        <w:jc w:val="both"/>
        <w:rPr>
          <w:i/>
        </w:rPr>
      </w:pPr>
    </w:p>
    <w:p w:rsidR="00A178F9" w:rsidRDefault="00A178F9" w:rsidP="00A178F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МЕСТО УЧЕБНОЙ ПРАКТИКИ В СТРУКТУРЕ ООП СПО</w:t>
      </w:r>
    </w:p>
    <w:p w:rsidR="00A178F9" w:rsidRDefault="00A178F9" w:rsidP="00A178F9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A178F9" w:rsidRDefault="00A178F9" w:rsidP="00A178F9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>
        <w:t>Учебная практика является обязательным разделом ОПОП и представляет собой вид учебных занятий, обеспечивающих практико-ориентированную подготовку обучающихся в рамках профессионального модуля: ПМ 03 Выполнение каменных работ</w:t>
      </w:r>
    </w:p>
    <w:p w:rsidR="00A178F9" w:rsidRDefault="00A178F9" w:rsidP="00A178F9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</w:p>
    <w:p w:rsidR="00A178F9" w:rsidRDefault="00A178F9" w:rsidP="00A178F9">
      <w:pPr>
        <w:autoSpaceDE w:val="0"/>
        <w:autoSpaceDN w:val="0"/>
        <w:adjustRightInd w:val="0"/>
        <w:spacing w:line="276" w:lineRule="auto"/>
        <w:ind w:left="851" w:hanging="491"/>
        <w:jc w:val="center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4. ФОРМЫ ПРОВЕДЕНИЯ УЧЕБНОЙ ПРАКТИКИ</w:t>
      </w:r>
    </w:p>
    <w:p w:rsidR="00A178F9" w:rsidRDefault="00A178F9" w:rsidP="00A178F9">
      <w:pPr>
        <w:spacing w:line="276" w:lineRule="auto"/>
        <w:jc w:val="both"/>
      </w:pPr>
      <w:r>
        <w:t>Проводится в форме практического занятия.</w:t>
      </w:r>
    </w:p>
    <w:p w:rsidR="00A178F9" w:rsidRDefault="00A178F9" w:rsidP="00A178F9">
      <w:pPr>
        <w:spacing w:line="276" w:lineRule="auto"/>
        <w:jc w:val="both"/>
      </w:pPr>
    </w:p>
    <w:p w:rsidR="00A178F9" w:rsidRDefault="00A178F9" w:rsidP="00A178F9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МЕСТО И ВРЕМЯ ПРОВЕДЕНИЯ УЧЕБНОЙ ПРАКТИКИ</w:t>
      </w:r>
    </w:p>
    <w:p w:rsidR="00A178F9" w:rsidRDefault="00A178F9" w:rsidP="00A178F9">
      <w:pPr>
        <w:spacing w:line="276" w:lineRule="auto"/>
        <w:jc w:val="both"/>
      </w:pPr>
      <w:r>
        <w:t xml:space="preserve">Учебная практика проводится в учебной лаборатории. </w:t>
      </w:r>
    </w:p>
    <w:p w:rsidR="00A178F9" w:rsidRDefault="00A178F9" w:rsidP="00A178F9">
      <w:pPr>
        <w:tabs>
          <w:tab w:val="left" w:pos="360"/>
        </w:tabs>
        <w:spacing w:line="276" w:lineRule="auto"/>
        <w:jc w:val="both"/>
      </w:pPr>
    </w:p>
    <w:p w:rsidR="00A178F9" w:rsidRDefault="00A178F9" w:rsidP="00A178F9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709"/>
        <w:contextualSpacing/>
        <w:jc w:val="both"/>
      </w:pPr>
      <w:r>
        <w:rPr>
          <w:b/>
        </w:rPr>
        <w:t xml:space="preserve">КОМПЕТЕНЦИИ ОБУЧАЮЩЕГОСЯ, ФОРМИРУЕМЫЕ В РЕЗУЛЬТАТЕ ПРОХОЖДЕНИЯ УЧЕБНОЙ ПРАКТИКИ </w:t>
      </w:r>
    </w:p>
    <w:p w:rsidR="00A178F9" w:rsidRDefault="00A178F9" w:rsidP="00A178F9">
      <w:pPr>
        <w:pStyle w:val="a7"/>
        <w:tabs>
          <w:tab w:val="left" w:pos="708"/>
        </w:tabs>
        <w:spacing w:line="276" w:lineRule="auto"/>
        <w:ind w:left="0" w:firstLine="756"/>
      </w:pPr>
      <w:r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>
        <w:rPr>
          <w:spacing w:val="-3"/>
        </w:rPr>
        <w:t>профессиональные компетенции</w:t>
      </w:r>
      <w:r>
        <w:t xml:space="preserve">: </w:t>
      </w:r>
    </w:p>
    <w:p w:rsidR="00A178F9" w:rsidRDefault="00A178F9" w:rsidP="00A178F9">
      <w:pPr>
        <w:spacing w:line="276" w:lineRule="auto"/>
        <w:jc w:val="both"/>
      </w:pPr>
      <w:r>
        <w:t>ПК 3.1. Выполнять подготовительные работы при производстве каменных работ</w:t>
      </w:r>
    </w:p>
    <w:p w:rsidR="00A178F9" w:rsidRDefault="00A178F9" w:rsidP="00A178F9">
      <w:pPr>
        <w:spacing w:line="276" w:lineRule="auto"/>
        <w:jc w:val="both"/>
      </w:pPr>
      <w:r>
        <w:t>ПК 3.2. Производить общие каменные работы различной сложности</w:t>
      </w:r>
    </w:p>
    <w:p w:rsidR="00A178F9" w:rsidRDefault="00A178F9" w:rsidP="00A178F9">
      <w:pPr>
        <w:spacing w:line="276" w:lineRule="auto"/>
        <w:jc w:val="both"/>
      </w:pPr>
      <w:r>
        <w:t>ПК 3.3. Производить сложные архитектурные элементы из кирпича и камня</w:t>
      </w:r>
    </w:p>
    <w:p w:rsidR="00A178F9" w:rsidRDefault="00A178F9" w:rsidP="00A178F9">
      <w:pPr>
        <w:spacing w:line="276" w:lineRule="auto"/>
        <w:jc w:val="both"/>
      </w:pPr>
      <w:r>
        <w:t>ПК 4.4. Выполнять монтажные работы при возведении кирпичных зданий</w:t>
      </w:r>
    </w:p>
    <w:p w:rsidR="00A178F9" w:rsidRDefault="00A178F9" w:rsidP="00A178F9">
      <w:pPr>
        <w:spacing w:line="276" w:lineRule="auto"/>
        <w:jc w:val="both"/>
      </w:pPr>
      <w:r>
        <w:t>ПК 3.5. Производить гидроизоляционные работы при выполнении каменной кладки</w:t>
      </w:r>
    </w:p>
    <w:p w:rsidR="00A178F9" w:rsidRDefault="00A178F9" w:rsidP="00A178F9">
      <w:pPr>
        <w:spacing w:line="276" w:lineRule="auto"/>
        <w:jc w:val="both"/>
      </w:pPr>
      <w:r>
        <w:t>ПК 3.6. Контролировать качество каменных работ</w:t>
      </w:r>
    </w:p>
    <w:p w:rsidR="00A178F9" w:rsidRDefault="00A178F9" w:rsidP="00A178F9">
      <w:pPr>
        <w:spacing w:line="276" w:lineRule="auto"/>
        <w:jc w:val="both"/>
      </w:pPr>
      <w:r>
        <w:t>ПК 3.7. Выполнять ремонт каменных конструкций</w:t>
      </w:r>
    </w:p>
    <w:p w:rsidR="00A178F9" w:rsidRDefault="00A178F9" w:rsidP="00A178F9">
      <w:pPr>
        <w:pStyle w:val="a7"/>
        <w:spacing w:line="276" w:lineRule="auto"/>
      </w:pPr>
      <w:r>
        <w:t>ОК 01.</w:t>
      </w:r>
      <w:r>
        <w:tab/>
        <w:t>Выбирать способы решения задач профессиональной деятельности применительно к различным контекстам</w:t>
      </w:r>
    </w:p>
    <w:p w:rsidR="00A178F9" w:rsidRDefault="00A178F9" w:rsidP="00A178F9">
      <w:pPr>
        <w:pStyle w:val="a7"/>
        <w:spacing w:line="276" w:lineRule="auto"/>
      </w:pPr>
      <w:r>
        <w:t>ОК 02.</w:t>
      </w:r>
      <w:r>
        <w:tab/>
        <w:t xml:space="preserve">Осуществлять поиск, анализ и интерпретацию информации, необходимой для выполнения задач профессиональных деятельности. </w:t>
      </w:r>
    </w:p>
    <w:p w:rsidR="00A178F9" w:rsidRDefault="00A178F9" w:rsidP="00A178F9">
      <w:pPr>
        <w:pStyle w:val="a7"/>
        <w:spacing w:line="276" w:lineRule="auto"/>
      </w:pPr>
      <w:r>
        <w:t>ОК 03.</w:t>
      </w:r>
      <w:r>
        <w:tab/>
        <w:t>Планировать и реализовывать собственное профессиональное и личностное развитие</w:t>
      </w:r>
    </w:p>
    <w:p w:rsidR="00A178F9" w:rsidRDefault="00A178F9" w:rsidP="00A178F9">
      <w:pPr>
        <w:pStyle w:val="a7"/>
        <w:spacing w:line="276" w:lineRule="auto"/>
      </w:pPr>
      <w:r>
        <w:lastRenderedPageBreak/>
        <w:t>ОК 04.</w:t>
      </w:r>
      <w:r>
        <w:tab/>
        <w:t>Работать в коллективе и команде, эффективно взаимодействовать с коллегами, руководством, клиентами</w:t>
      </w:r>
    </w:p>
    <w:p w:rsidR="00A178F9" w:rsidRDefault="00A178F9" w:rsidP="00A178F9">
      <w:pPr>
        <w:pStyle w:val="a7"/>
        <w:spacing w:line="276" w:lineRule="auto"/>
      </w:pPr>
      <w:r>
        <w:t>ОК 05.</w:t>
      </w:r>
      <w:r>
        <w:tab/>
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</w:r>
    </w:p>
    <w:p w:rsidR="00A178F9" w:rsidRDefault="00A178F9" w:rsidP="00A178F9">
      <w:pPr>
        <w:pStyle w:val="a7"/>
        <w:spacing w:line="276" w:lineRule="auto"/>
      </w:pPr>
      <w:r>
        <w:t>ОК 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A178F9" w:rsidRDefault="00A178F9" w:rsidP="00A178F9">
      <w:pPr>
        <w:pStyle w:val="a7"/>
        <w:spacing w:line="276" w:lineRule="auto"/>
      </w:pPr>
      <w:r>
        <w:t>ОК 07.</w:t>
      </w:r>
      <w:r>
        <w:tab/>
        <w:t xml:space="preserve">Содействовать сохранению окружающей среды, ресурсосбережению, эффективно действовать в чрезвычайных ситуациях  </w:t>
      </w:r>
    </w:p>
    <w:p w:rsidR="00A178F9" w:rsidRDefault="00A178F9" w:rsidP="00A178F9">
      <w:pPr>
        <w:pStyle w:val="a7"/>
        <w:spacing w:line="276" w:lineRule="auto"/>
      </w:pPr>
      <w:r>
        <w:t>ОК 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178F9" w:rsidRDefault="00A178F9" w:rsidP="00A178F9">
      <w:pPr>
        <w:pStyle w:val="a7"/>
        <w:spacing w:line="276" w:lineRule="auto"/>
      </w:pPr>
      <w:r>
        <w:t>ОК 09.</w:t>
      </w:r>
      <w:r>
        <w:tab/>
        <w:t>Использовать информационные технологии в профессиональной деятельности</w:t>
      </w:r>
    </w:p>
    <w:p w:rsidR="00A178F9" w:rsidRDefault="00A178F9" w:rsidP="00A178F9">
      <w:pPr>
        <w:pStyle w:val="a7"/>
        <w:spacing w:line="276" w:lineRule="auto"/>
      </w:pPr>
      <w:r>
        <w:t>ОК 10.</w:t>
      </w:r>
      <w:r>
        <w:tab/>
        <w:t>Пользоваться профессиональной документацией на государственном и иностранном языках</w:t>
      </w:r>
    </w:p>
    <w:p w:rsidR="00A178F9" w:rsidRPr="00DA1CF0" w:rsidRDefault="00A178F9" w:rsidP="00A178F9">
      <w:pPr>
        <w:pStyle w:val="a7"/>
        <w:tabs>
          <w:tab w:val="clear" w:pos="756"/>
        </w:tabs>
        <w:spacing w:line="276" w:lineRule="auto"/>
      </w:pPr>
      <w:r>
        <w:t>ОК 11.</w:t>
      </w:r>
      <w: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A178F9" w:rsidRDefault="00A178F9" w:rsidP="00A178F9">
      <w:pPr>
        <w:spacing w:line="276" w:lineRule="auto"/>
        <w:ind w:firstLine="709"/>
        <w:jc w:val="both"/>
      </w:pPr>
    </w:p>
    <w:p w:rsidR="00A178F9" w:rsidRDefault="00A178F9" w:rsidP="00A178F9">
      <w:pPr>
        <w:spacing w:line="276" w:lineRule="auto"/>
        <w:ind w:firstLine="709"/>
        <w:jc w:val="both"/>
      </w:pPr>
      <w:r>
        <w:t xml:space="preserve">В результате прохождения данной учебной практики обучающийся должен приобрести следующие практические навыки, умения и владения: </w:t>
      </w:r>
    </w:p>
    <w:p w:rsidR="00A178F9" w:rsidRDefault="00A178F9" w:rsidP="00A178F9">
      <w:pPr>
        <w:spacing w:line="276" w:lineRule="auto"/>
        <w:jc w:val="both"/>
      </w:pPr>
      <w:r>
        <w:t>выполнения подготовительных работ при производстве каменных работ;</w:t>
      </w:r>
    </w:p>
    <w:p w:rsidR="00A178F9" w:rsidRDefault="00A178F9" w:rsidP="00A178F9">
      <w:pPr>
        <w:spacing w:line="276" w:lineRule="auto"/>
        <w:jc w:val="both"/>
      </w:pPr>
      <w:r>
        <w:t>производства общих каменных работ различной сложности;</w:t>
      </w:r>
    </w:p>
    <w:p w:rsidR="00A178F9" w:rsidRDefault="00A178F9" w:rsidP="00A178F9">
      <w:pPr>
        <w:spacing w:line="276" w:lineRule="auto"/>
        <w:jc w:val="both"/>
      </w:pPr>
      <w:r>
        <w:t>выполнения архитектурных элементов из кирпича и камня;</w:t>
      </w:r>
    </w:p>
    <w:p w:rsidR="00A178F9" w:rsidRDefault="00A178F9" w:rsidP="00A178F9">
      <w:pPr>
        <w:spacing w:line="276" w:lineRule="auto"/>
        <w:jc w:val="both"/>
      </w:pPr>
      <w:r>
        <w:t>выполнения монтажных работ при возведении кирпичных зданий;</w:t>
      </w:r>
    </w:p>
    <w:p w:rsidR="00A178F9" w:rsidRDefault="00A178F9" w:rsidP="00A178F9">
      <w:pPr>
        <w:spacing w:line="276" w:lineRule="auto"/>
        <w:jc w:val="both"/>
      </w:pPr>
      <w:r>
        <w:t>производства гидроизоляционных работ при выполнении каменной кладки;</w:t>
      </w:r>
    </w:p>
    <w:p w:rsidR="00A178F9" w:rsidRDefault="00A178F9" w:rsidP="00A178F9">
      <w:pPr>
        <w:spacing w:line="276" w:lineRule="auto"/>
        <w:jc w:val="both"/>
      </w:pPr>
      <w:r>
        <w:t>контроля качества каменных работ;</w:t>
      </w:r>
    </w:p>
    <w:p w:rsidR="00A178F9" w:rsidRDefault="00A178F9" w:rsidP="00A178F9">
      <w:pPr>
        <w:spacing w:line="276" w:lineRule="auto"/>
        <w:jc w:val="both"/>
      </w:pPr>
      <w:r>
        <w:t>выполнения ремонта каменных конструкций.</w:t>
      </w:r>
    </w:p>
    <w:p w:rsidR="00A178F9" w:rsidRDefault="00A178F9" w:rsidP="00A178F9">
      <w:pPr>
        <w:jc w:val="both"/>
        <w:rPr>
          <w:b/>
        </w:rPr>
      </w:pPr>
      <w:r>
        <w:rPr>
          <w:b/>
        </w:rPr>
        <w:t>уметь:</w:t>
      </w:r>
    </w:p>
    <w:p w:rsidR="00A178F9" w:rsidRDefault="00A178F9" w:rsidP="00A178F9">
      <w:pPr>
        <w:pStyle w:val="a5"/>
      </w:pPr>
      <w:r>
        <w:t>- выбирать инструменты, приспособления и инвентарь для каменных работ;</w:t>
      </w:r>
    </w:p>
    <w:p w:rsidR="00A178F9" w:rsidRDefault="00A178F9" w:rsidP="00A178F9">
      <w:pPr>
        <w:pStyle w:val="a5"/>
      </w:pPr>
      <w:r>
        <w:t>- подбирать требуемые материалы для каменной кладки;</w:t>
      </w:r>
    </w:p>
    <w:p w:rsidR="00A178F9" w:rsidRDefault="00A178F9" w:rsidP="00A178F9">
      <w:pPr>
        <w:pStyle w:val="a5"/>
      </w:pPr>
      <w:r>
        <w:t>- приготавливать растворную смесь для производства каменной кладки;</w:t>
      </w:r>
    </w:p>
    <w:p w:rsidR="00A178F9" w:rsidRDefault="00A178F9" w:rsidP="00A178F9">
      <w:pPr>
        <w:pStyle w:val="a5"/>
      </w:pPr>
      <w:r>
        <w:t>- организовывать рабочее место;</w:t>
      </w:r>
    </w:p>
    <w:p w:rsidR="00A178F9" w:rsidRDefault="00A178F9" w:rsidP="00A178F9">
      <w:pPr>
        <w:pStyle w:val="a5"/>
      </w:pPr>
      <w:r>
        <w:t>- устанавливать леса и подмости;</w:t>
      </w:r>
    </w:p>
    <w:p w:rsidR="00A178F9" w:rsidRDefault="00A178F9" w:rsidP="00A178F9">
      <w:pPr>
        <w:pStyle w:val="a5"/>
      </w:pPr>
      <w:r>
        <w:t>- создавать безопасные условия труда при выполнении каменных работ;</w:t>
      </w:r>
    </w:p>
    <w:p w:rsidR="00A178F9" w:rsidRDefault="00A178F9" w:rsidP="00A178F9">
      <w:pPr>
        <w:pStyle w:val="a5"/>
      </w:pPr>
      <w:r>
        <w:t>- читать чертежи и схемы каменных конструкций;</w:t>
      </w:r>
    </w:p>
    <w:p w:rsidR="00A178F9" w:rsidRDefault="00A178F9" w:rsidP="00A178F9">
      <w:pPr>
        <w:pStyle w:val="a5"/>
      </w:pPr>
      <w:r>
        <w:t>- производить каменную кладку стен и столбов из кирпича из кирпича, камней и мелких блоков под штукатурку и с расшивкой швов по различным системам перевязки швов;</w:t>
      </w:r>
    </w:p>
    <w:p w:rsidR="00A178F9" w:rsidRDefault="00A178F9" w:rsidP="00A178F9">
      <w:pPr>
        <w:pStyle w:val="a5"/>
      </w:pPr>
      <w:r>
        <w:t>- выполнять армированную кирпичную кладку;</w:t>
      </w:r>
    </w:p>
    <w:p w:rsidR="00A178F9" w:rsidRDefault="00A178F9" w:rsidP="00A178F9">
      <w:pPr>
        <w:pStyle w:val="a5"/>
      </w:pPr>
      <w:r>
        <w:t>- производить кладку стен облегченных конструкций;</w:t>
      </w:r>
    </w:p>
    <w:p w:rsidR="00A178F9" w:rsidRDefault="00A178F9" w:rsidP="00A178F9">
      <w:pPr>
        <w:pStyle w:val="a5"/>
      </w:pPr>
      <w:r>
        <w:t>- выполнять бутовую и бутобетонную кладки;</w:t>
      </w:r>
    </w:p>
    <w:p w:rsidR="00A178F9" w:rsidRDefault="00A178F9" w:rsidP="00A178F9">
      <w:pPr>
        <w:pStyle w:val="a5"/>
      </w:pPr>
      <w:r>
        <w:t>- выполнять смешанные кладки;</w:t>
      </w:r>
    </w:p>
    <w:p w:rsidR="00A178F9" w:rsidRDefault="00A178F9" w:rsidP="00A178F9">
      <w:pPr>
        <w:pStyle w:val="a5"/>
      </w:pPr>
      <w:r>
        <w:t>- выкладывать перегородки из различных каменных материалов;</w:t>
      </w:r>
    </w:p>
    <w:p w:rsidR="00A178F9" w:rsidRDefault="00A178F9" w:rsidP="00A178F9">
      <w:pPr>
        <w:pStyle w:val="a5"/>
      </w:pPr>
      <w:r>
        <w:t>- выполнять лицевую кладку и облицовку стен;</w:t>
      </w:r>
    </w:p>
    <w:p w:rsidR="00A178F9" w:rsidRDefault="00A178F9" w:rsidP="00A178F9">
      <w:pPr>
        <w:pStyle w:val="a5"/>
      </w:pPr>
      <w:r>
        <w:t xml:space="preserve">- выкладывать конструкции из стеклоблоков и </w:t>
      </w:r>
      <w:proofErr w:type="spellStart"/>
      <w:r>
        <w:t>стеклопрофилита</w:t>
      </w:r>
      <w:proofErr w:type="spellEnd"/>
      <w:r>
        <w:t>;</w:t>
      </w:r>
    </w:p>
    <w:p w:rsidR="00A178F9" w:rsidRDefault="00A178F9" w:rsidP="00A178F9">
      <w:pPr>
        <w:pStyle w:val="a5"/>
      </w:pPr>
      <w:r>
        <w:t>- создать безопасные условия труда при выполнении общих каменных работ;</w:t>
      </w:r>
    </w:p>
    <w:p w:rsidR="00A178F9" w:rsidRDefault="00A178F9" w:rsidP="00A178F9">
      <w:pPr>
        <w:pStyle w:val="a5"/>
      </w:pPr>
      <w:r>
        <w:t>- производить кладку перемычек, арок, сводов и куполов;</w:t>
      </w:r>
    </w:p>
    <w:p w:rsidR="00A178F9" w:rsidRDefault="00A178F9" w:rsidP="00A178F9">
      <w:pPr>
        <w:pStyle w:val="a5"/>
      </w:pPr>
      <w:r>
        <w:t>- выполнять кладку карнизов различной сложности;</w:t>
      </w:r>
    </w:p>
    <w:p w:rsidR="00A178F9" w:rsidRDefault="00A178F9" w:rsidP="00A178F9">
      <w:pPr>
        <w:pStyle w:val="a5"/>
      </w:pPr>
      <w:r>
        <w:lastRenderedPageBreak/>
        <w:t>- выполнять декоративную кладку;</w:t>
      </w:r>
    </w:p>
    <w:p w:rsidR="00A178F9" w:rsidRDefault="00A178F9" w:rsidP="00A178F9">
      <w:pPr>
        <w:pStyle w:val="a5"/>
      </w:pPr>
      <w:r>
        <w:t>- устраивать при кладке стен деформационные швы;</w:t>
      </w:r>
    </w:p>
    <w:p w:rsidR="00A178F9" w:rsidRDefault="00A178F9" w:rsidP="00A178F9">
      <w:pPr>
        <w:pStyle w:val="a5"/>
      </w:pPr>
      <w:r>
        <w:t>- выкладывать колодцы, коллекторы и трубы переменного сечения;</w:t>
      </w:r>
    </w:p>
    <w:p w:rsidR="00A178F9" w:rsidRDefault="00A178F9" w:rsidP="00A178F9">
      <w:pPr>
        <w:pStyle w:val="a5"/>
      </w:pPr>
      <w:r>
        <w:t>- выполнять кладку каменных конструкций мостов, промышленных и гидротехнических сооружений;</w:t>
      </w:r>
    </w:p>
    <w:p w:rsidR="00A178F9" w:rsidRDefault="00A178F9" w:rsidP="00A178F9">
      <w:pPr>
        <w:pStyle w:val="a5"/>
      </w:pPr>
      <w:r>
        <w:t>- соблюдать безопасные условия труда;</w:t>
      </w:r>
    </w:p>
    <w:p w:rsidR="00A178F9" w:rsidRDefault="00A178F9" w:rsidP="00A178F9">
      <w:pPr>
        <w:pStyle w:val="a5"/>
      </w:pPr>
      <w:r>
        <w:t>- выполнять монтаж фундаментов и стен подвала;</w:t>
      </w:r>
    </w:p>
    <w:p w:rsidR="00A178F9" w:rsidRDefault="00A178F9" w:rsidP="00A178F9">
      <w:pPr>
        <w:pStyle w:val="a5"/>
      </w:pPr>
      <w:r>
        <w:t>- монтировать ригели, балки и перемычки;</w:t>
      </w:r>
    </w:p>
    <w:p w:rsidR="00A178F9" w:rsidRDefault="00A178F9" w:rsidP="00A178F9">
      <w:pPr>
        <w:pStyle w:val="a5"/>
      </w:pPr>
      <w:r>
        <w:t>- монтировать лестничные марши, ступени и площадки;</w:t>
      </w:r>
    </w:p>
    <w:p w:rsidR="00A178F9" w:rsidRDefault="00A178F9" w:rsidP="00A178F9">
      <w:pPr>
        <w:pStyle w:val="a5"/>
      </w:pPr>
      <w:r>
        <w:t>- монтировать крупнопанельные перегородки, оконные и дверные блоки, подоконники;</w:t>
      </w:r>
    </w:p>
    <w:p w:rsidR="00A178F9" w:rsidRDefault="00A178F9" w:rsidP="00A178F9">
      <w:pPr>
        <w:pStyle w:val="a5"/>
      </w:pPr>
      <w:r>
        <w:t>- выполнять монтаж панелей и плит перекрытий и покрытий;</w:t>
      </w:r>
    </w:p>
    <w:p w:rsidR="00A178F9" w:rsidRDefault="00A178F9" w:rsidP="00A178F9">
      <w:pPr>
        <w:pStyle w:val="a5"/>
      </w:pPr>
      <w:r>
        <w:t>- производить заделку стыков и заливку швов сборных конструкций;</w:t>
      </w:r>
    </w:p>
    <w:p w:rsidR="00A178F9" w:rsidRDefault="00A178F9" w:rsidP="00A178F9">
      <w:pPr>
        <w:pStyle w:val="a5"/>
      </w:pPr>
      <w:r>
        <w:t>- соблюдать безопасные условия труда при монтаже;</w:t>
      </w:r>
    </w:p>
    <w:p w:rsidR="00A178F9" w:rsidRDefault="00A178F9" w:rsidP="00A178F9">
      <w:pPr>
        <w:pStyle w:val="a5"/>
      </w:pPr>
      <w:r>
        <w:t>- подготавливать материалы для устройства гидроизоляции;</w:t>
      </w:r>
    </w:p>
    <w:p w:rsidR="00A178F9" w:rsidRDefault="00A178F9" w:rsidP="00A178F9">
      <w:pPr>
        <w:pStyle w:val="a5"/>
      </w:pPr>
      <w:r>
        <w:t>- устраивать горизонтальную гидроизоляцию из различных материалов;</w:t>
      </w:r>
    </w:p>
    <w:p w:rsidR="00A178F9" w:rsidRDefault="00A178F9" w:rsidP="00A178F9">
      <w:pPr>
        <w:pStyle w:val="a5"/>
      </w:pPr>
      <w:r>
        <w:t>- устраивать вертикальную гидроизоляцию из различных материалов;</w:t>
      </w:r>
    </w:p>
    <w:p w:rsidR="00A178F9" w:rsidRDefault="00A178F9" w:rsidP="00A178F9">
      <w:pPr>
        <w:pStyle w:val="a5"/>
      </w:pPr>
      <w:r>
        <w:t>- проверять качество материалов для каменной кладки;</w:t>
      </w:r>
    </w:p>
    <w:p w:rsidR="00A178F9" w:rsidRDefault="00A178F9" w:rsidP="00A178F9">
      <w:pPr>
        <w:pStyle w:val="a5"/>
      </w:pPr>
      <w:r>
        <w:t>- контролировать соблюдение системы перевязки швов, размеров и заполнение швов;</w:t>
      </w:r>
    </w:p>
    <w:p w:rsidR="00A178F9" w:rsidRDefault="00A178F9" w:rsidP="00A178F9">
      <w:pPr>
        <w:pStyle w:val="a5"/>
      </w:pPr>
      <w:r>
        <w:t>- контролировать горизонтальность и вертикальность кладки;</w:t>
      </w:r>
    </w:p>
    <w:p w:rsidR="00A178F9" w:rsidRDefault="00A178F9" w:rsidP="00A178F9">
      <w:pPr>
        <w:pStyle w:val="a5"/>
      </w:pPr>
      <w:r>
        <w:t>- проверять соответствие каменной конструкции чертежам проекта;</w:t>
      </w:r>
    </w:p>
    <w:p w:rsidR="00A178F9" w:rsidRDefault="00A178F9" w:rsidP="00A178F9">
      <w:pPr>
        <w:pStyle w:val="a5"/>
      </w:pPr>
      <w:r>
        <w:t>- выполнять подсчет объёмов работ каменной кладки и потребность материалов;</w:t>
      </w:r>
    </w:p>
    <w:p w:rsidR="00A178F9" w:rsidRDefault="00A178F9" w:rsidP="00A178F9">
      <w:pPr>
        <w:pStyle w:val="a5"/>
      </w:pPr>
      <w:r>
        <w:t>- выполнять геодезический контроль кладки и монтажа;</w:t>
      </w:r>
    </w:p>
    <w:p w:rsidR="00A178F9" w:rsidRDefault="00A178F9" w:rsidP="00A178F9">
      <w:pPr>
        <w:pStyle w:val="a5"/>
      </w:pPr>
      <w:r>
        <w:t>- выполнять разборку кладки;</w:t>
      </w:r>
    </w:p>
    <w:p w:rsidR="00A178F9" w:rsidRDefault="00A178F9" w:rsidP="00A178F9">
      <w:pPr>
        <w:pStyle w:val="a5"/>
      </w:pPr>
      <w:r>
        <w:t>- заменять разрушенные участки кладки;</w:t>
      </w:r>
    </w:p>
    <w:p w:rsidR="00A178F9" w:rsidRDefault="00A178F9" w:rsidP="00A178F9">
      <w:pPr>
        <w:pStyle w:val="a5"/>
      </w:pPr>
      <w:r>
        <w:t>- пробивать и заделывать отверстия, борозды, гнёзда и проёмы;</w:t>
      </w:r>
    </w:p>
    <w:p w:rsidR="00A178F9" w:rsidRDefault="00A178F9" w:rsidP="00A178F9">
      <w:pPr>
        <w:pStyle w:val="a5"/>
      </w:pPr>
      <w:r>
        <w:t>- выполнять заделку концов балок и трещин;</w:t>
      </w:r>
    </w:p>
    <w:p w:rsidR="00A178F9" w:rsidRDefault="00A178F9" w:rsidP="00A178F9">
      <w:pPr>
        <w:pStyle w:val="a5"/>
      </w:pPr>
      <w:r>
        <w:t>- производить ремонт облицовки;</w:t>
      </w:r>
    </w:p>
    <w:p w:rsidR="00A178F9" w:rsidRDefault="00A178F9" w:rsidP="00A178F9">
      <w:pPr>
        <w:pStyle w:val="a5"/>
      </w:pPr>
      <w:r>
        <w:t xml:space="preserve">- соблюдать безопасные условия труда. </w:t>
      </w:r>
    </w:p>
    <w:p w:rsidR="00A178F9" w:rsidRDefault="00A178F9" w:rsidP="00A178F9">
      <w:pPr>
        <w:jc w:val="both"/>
        <w:rPr>
          <w:b/>
        </w:rPr>
      </w:pPr>
      <w:r>
        <w:rPr>
          <w:b/>
        </w:rPr>
        <w:t>знать:</w:t>
      </w:r>
    </w:p>
    <w:p w:rsidR="00A178F9" w:rsidRDefault="00A178F9" w:rsidP="00A178F9">
      <w:pPr>
        <w:pStyle w:val="a5"/>
        <w:rPr>
          <w:rFonts w:eastAsia="TimesNewRomanPSMT"/>
        </w:rPr>
      </w:pPr>
      <w:proofErr w:type="spellStart"/>
      <w:r>
        <w:rPr>
          <w:rFonts w:eastAsia="TimesNewRomanPSMT"/>
        </w:rPr>
        <w:t>нормокомплект</w:t>
      </w:r>
      <w:proofErr w:type="spellEnd"/>
      <w:r>
        <w:rPr>
          <w:rFonts w:eastAsia="TimesNewRomanPSMT"/>
        </w:rPr>
        <w:t xml:space="preserve"> каменщика;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виды, назначение и свойства материалов для каменной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подбора состава растворных смесей для каменной кладки и способы их приготовления;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организации рабочего места каменщика;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 лесов и подмостей, правила их установки и эксплуатации;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техники безопасности при выполнении каменных конструкций;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общие правила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системы перевязки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порядные схемы кладки различных конструкций, способы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армированной кирпичной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стен облегченных конструкций;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бутовой и бутобетонной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смешанной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перегородки из различных материалов;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лицевой кладки и облицовки стен;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 xml:space="preserve">технологию кладки из стеклоблоков и </w:t>
      </w:r>
      <w:proofErr w:type="spellStart"/>
      <w:r>
        <w:rPr>
          <w:rFonts w:eastAsia="TimesNewRomanPSMT"/>
        </w:rPr>
        <w:t>стеклопрофилита</w:t>
      </w:r>
      <w:proofErr w:type="spellEnd"/>
      <w:r>
        <w:rPr>
          <w:rFonts w:eastAsia="TimesNewRomanPSMT"/>
        </w:rPr>
        <w:t>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техники безопасности при выполнении общих каменных работ;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 опалубки для кладки перемычек, арок, сводов, куполов и технологию изготовления и установки;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перемычек различных видов;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арок сводов и куполов;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порядные схемы и технологию кладки карнизов различной сложности;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lastRenderedPageBreak/>
        <w:t>виды декоративных кладок и технологию их выполнения;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конструкции деформационных швов и технологию их устройства;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кладки колодцев, коллекторов и труб;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особенности кладки каменных конструкций мостов, промышленных и гидротехнических сооружений;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техники безопасности;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требования к подготовке оснований под фундаменты;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разбивки фундамента;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монтажа фундаментных блоков и стен подвала;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требования к заделке швов;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 монтажных соединений;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монтажа лестничных маршей, ступеней и площадок;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монтажа крупнопанельных перегородок, оконных и дверных блоков, подоконников;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монтажа панелей и плит перекрытий и покрытия;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правила техники безопасности;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назначение и виды гидроизоляции;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виды и свойства материалов для гидроизоляционных работ;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устройства горизонтальной и вертикальной гидроизоляции из различных материалов;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требования к качеству материалов при выполнении каменных работ;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размеры допускаемых отклонений;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порядок подсчета объёмов каменных работ и потребности материалов;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порядок подсчета трудозатрат стоимости выполненных работ;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основы геодезии;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ручной и механизированный инструмент для разборки кладки, пробивки отверстий;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способы разборки кладки;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разборки каменных конструкций;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способы разметки, пробивки и заделки отверстий, борозд, гнёзд;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заделки балок и трещин различной ширины;</w:t>
      </w:r>
    </w:p>
    <w:p w:rsidR="00A178F9" w:rsidRDefault="00A178F9" w:rsidP="00A178F9">
      <w:pPr>
        <w:pStyle w:val="a5"/>
        <w:rPr>
          <w:rFonts w:eastAsia="TimesNewRomanPSMT"/>
        </w:rPr>
      </w:pPr>
      <w:r>
        <w:rPr>
          <w:rFonts w:eastAsia="TimesNewRomanPSMT"/>
        </w:rPr>
        <w:t>технологию усиления и подводки фундаментов;</w:t>
      </w:r>
    </w:p>
    <w:p w:rsidR="00A178F9" w:rsidRDefault="00A178F9" w:rsidP="00A178F9">
      <w:pPr>
        <w:pStyle w:val="a5"/>
        <w:rPr>
          <w:rFonts w:eastAsia="TimesNewRomanPSMT"/>
          <w:highlight w:val="green"/>
        </w:rPr>
      </w:pPr>
      <w:r>
        <w:rPr>
          <w:rFonts w:eastAsia="TimesNewRomanPSMT"/>
        </w:rPr>
        <w:t>технологию ремонта облицовки.</w:t>
      </w:r>
    </w:p>
    <w:p w:rsidR="00A178F9" w:rsidRDefault="00A178F9" w:rsidP="00A178F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t>СТРУКТУРА И СОДЕРЖАНИЕ УЧЕБНОЙ ПРАКТИКИ</w:t>
      </w:r>
    </w:p>
    <w:p w:rsidR="00A178F9" w:rsidRDefault="00A178F9" w:rsidP="00A178F9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</w:p>
    <w:p w:rsidR="00A178F9" w:rsidRDefault="00A178F9" w:rsidP="00A178F9">
      <w:pPr>
        <w:autoSpaceDE w:val="0"/>
        <w:autoSpaceDN w:val="0"/>
        <w:adjustRightInd w:val="0"/>
        <w:ind w:firstLine="708"/>
        <w:rPr>
          <w:rFonts w:eastAsia="TimesNewRomanPSMT"/>
        </w:rPr>
      </w:pPr>
      <w:r>
        <w:rPr>
          <w:rFonts w:eastAsia="TimesNewRomanPSMT"/>
        </w:rPr>
        <w:t>Общая трудоемкость учебной практики   оставляет 486 часа.</w:t>
      </w:r>
    </w:p>
    <w:tbl>
      <w:tblPr>
        <w:tblW w:w="1071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7937"/>
        <w:gridCol w:w="1137"/>
        <w:gridCol w:w="925"/>
      </w:tblGrid>
      <w:tr w:rsidR="00A178F9" w:rsidTr="009103A1">
        <w:trPr>
          <w:gridAfter w:val="1"/>
          <w:wAfter w:w="925" w:type="dxa"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Cs w:val="24"/>
                <w:lang w:eastAsia="en-US"/>
              </w:rPr>
              <w:t>№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Содержание практики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Кол-во часов</w:t>
            </w:r>
          </w:p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178F9" w:rsidTr="009103A1">
        <w:trPr>
          <w:gridAfter w:val="1"/>
          <w:wAfter w:w="925" w:type="dxa"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Cs w:val="24"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</w:tr>
      <w:tr w:rsidR="00A178F9" w:rsidTr="009103A1">
        <w:trPr>
          <w:gridAfter w:val="1"/>
          <w:wAfter w:w="925" w:type="dxa"/>
          <w:trHeight w:val="1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 xml:space="preserve">Вводное занятие. Охрана труда и пожарная безопасность в учебных мастерских. </w:t>
            </w:r>
            <w:r>
              <w:rPr>
                <w:rFonts w:eastAsia="Calibri"/>
                <w:bCs/>
                <w:lang w:eastAsia="en-US"/>
              </w:rPr>
              <w:t xml:space="preserve">Инструктаж по содержанию                                    </w:t>
            </w:r>
          </w:p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занятий, организации рабочего места и охране труда.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Ручное приготовление небольших порций глиняного раствора. Ознакомление с рабочим инструментом, приспособлениями и контрольно-измерительным инструментом каменщика.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по выполнению приемов укладки кирпича.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178F9" w:rsidTr="009103A1">
        <w:trPr>
          <w:gridAfter w:val="1"/>
          <w:wAfter w:w="925" w:type="dxa"/>
          <w:cantSplit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ind w:left="42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в разметке стен различной толщины, местоположения проемов, простенков.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Расстилание и разравнивание раствора под </w:t>
            </w:r>
            <w:proofErr w:type="spellStart"/>
            <w:r>
              <w:rPr>
                <w:rFonts w:eastAsia="Calibri"/>
                <w:bCs/>
                <w:lang w:eastAsia="en-US"/>
              </w:rPr>
              <w:t>ложковые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тычковые ряды, забутку. Упражнения в кладке наружной и внутренней версты, укладке забутки.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по выполнению кладки глухих стен толщиной в 0,5; 1,5; 2,0; 2,5 кирпича по однорядной (цепной) системе перевязки.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Упражнения по выполнению кладки стен и углов стен толщиной в 1,0; 1,5; 2,0; 2,5 кирпича.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по выполнению кладки столбов в 1,5х 2,0; 2,0х 2,0; 2,0х 2,5; 2,5х 2,5; 2,5х 3,0 кирпича.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Упражнения по выполнению кладки простенков 3х 1,5; 3х 2,0; 3х 2,5 кирпича.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1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армированную кирпичную кладку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1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Производить кладку стен облегчённых конструкций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бутовую и бутобетонную кладки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A178F9" w:rsidTr="009103A1">
        <w:trPr>
          <w:gridAfter w:val="1"/>
          <w:wAfter w:w="925" w:type="dxa"/>
          <w:cantSplit/>
          <w:trHeight w:val="1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смешанные кладки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13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Выкладывать перегородки из различных каменных материалов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1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лицевую кладку и облицовку стен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Производить кладку перемычек, арок, сводов и куполов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кладку карнизов различной сложности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декоративную кладку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Устраивать при кладке стен деформационные швы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Выкладывать колодцы, коллекторы и трубы переменного сечения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Устраивать горизонтальную гидроизоляцию из различных материалов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Устраивать вертикальную гидроизоляцию из различных материалов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разборку кладки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Заменять разрушенные участки кладки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Пробивать и заделывать отверстия, борозды, гнезда и проемы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заделку концов балок и трещин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27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Производить ремонт облицовки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монтаж фундаментов и стен подвала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Монтировать ригели, балки и перемычки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Монтировать лестничные марши, ступени и площадки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Монтировать крупнопанельные перегородки, оконные и дверные блоки, подоконники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Выполнять монтаж панелей и плит перекрытий и покрытий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Производить заделку стыков и заливку швов сборных конструкций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gridAfter w:val="1"/>
          <w:wAfter w:w="925" w:type="dxa"/>
          <w:cantSplit/>
          <w:trHeight w:val="5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F9" w:rsidRDefault="00A178F9">
            <w:pPr>
              <w:spacing w:line="25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34</w:t>
            </w:r>
          </w:p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Выполнение работ по кладке бутовых и бутобетонных фундаментов, стен, столбов, простенков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78F9" w:rsidRDefault="00A178F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178F9" w:rsidTr="009103A1">
        <w:trPr>
          <w:cantSplit/>
          <w:trHeight w:val="7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9" w:rsidRDefault="00A178F9">
            <w:pPr>
              <w:pStyle w:val="11"/>
              <w:spacing w:line="216" w:lineRule="auto"/>
              <w:rPr>
                <w:rFonts w:ascii="Times New Roman" w:hAnsi="Times New Roman"/>
                <w:b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en-US"/>
              </w:rPr>
              <w:t xml:space="preserve">Итого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F9" w:rsidRDefault="00A178F9">
            <w:pPr>
              <w:pStyle w:val="11"/>
              <w:spacing w:line="216" w:lineRule="auto"/>
              <w:jc w:val="center"/>
              <w:rPr>
                <w:rFonts w:ascii="Times New Roman" w:hAnsi="Times New Roman"/>
                <w:b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Cs w:val="24"/>
                <w:lang w:eastAsia="en-US"/>
              </w:rPr>
              <w:t>486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8F9" w:rsidRDefault="00A178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178F9" w:rsidRDefault="00A178F9" w:rsidP="00A178F9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A178F9" w:rsidRDefault="00A178F9" w:rsidP="00A178F9">
      <w:pPr>
        <w:autoSpaceDE w:val="0"/>
        <w:autoSpaceDN w:val="0"/>
        <w:adjustRightInd w:val="0"/>
        <w:rPr>
          <w:rFonts w:eastAsia="TimesNewRomanPSMT"/>
          <w:b/>
          <w:bCs/>
        </w:rPr>
      </w:pPr>
    </w:p>
    <w:p w:rsidR="00A178F9" w:rsidRDefault="00A178F9" w:rsidP="00A178F9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t>ОБРАЗОВАТЕЛЬНЫЕ, НАУЧНО - ИССЛЕДОВАТЕЛЬСКИЕ И НАУЧНО - ПРОИЗВОДСТВЕННЫЕ ТЕХНОЛОГИИ, ИСПОЛЬЗУЕМЫЕ НА УЧЕБНОЙ ПРАКТИКЕ «ВЫПОЛНЕНИЕ КАМЕННЫХ РАБОТ»</w:t>
      </w:r>
    </w:p>
    <w:p w:rsidR="00A178F9" w:rsidRDefault="00A178F9" w:rsidP="00A178F9">
      <w:pPr>
        <w:pStyle w:val="a6"/>
        <w:spacing w:line="276" w:lineRule="auto"/>
        <w:rPr>
          <w:spacing w:val="-2"/>
          <w:szCs w:val="24"/>
        </w:rPr>
      </w:pPr>
      <w:r>
        <w:rPr>
          <w:spacing w:val="-2"/>
          <w:szCs w:val="24"/>
        </w:rPr>
        <w:t>Во время проведения учебно</w:t>
      </w:r>
      <w:r w:rsidR="009103A1">
        <w:rPr>
          <w:spacing w:val="-2"/>
          <w:szCs w:val="24"/>
        </w:rPr>
        <w:t>й практики используются:</w:t>
      </w:r>
      <w:r>
        <w:rPr>
          <w:spacing w:val="-2"/>
          <w:szCs w:val="24"/>
        </w:rPr>
        <w:t xml:space="preserve"> индивидуальное обучение, методика обработки информации, самостоятельный расчет строительного материала. </w:t>
      </w:r>
    </w:p>
    <w:p w:rsidR="00A178F9" w:rsidRDefault="00A178F9" w:rsidP="00A178F9">
      <w:pPr>
        <w:pStyle w:val="a6"/>
        <w:spacing w:line="276" w:lineRule="auto"/>
        <w:rPr>
          <w:spacing w:val="-2"/>
          <w:szCs w:val="24"/>
        </w:rPr>
      </w:pPr>
      <w:r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преподавателя на всех этапах работ и обработки, получаемых данных. Осуществляется обучение правилам написания отчета по практике. </w:t>
      </w:r>
    </w:p>
    <w:p w:rsidR="00A178F9" w:rsidRDefault="00A178F9" w:rsidP="00A178F9">
      <w:pPr>
        <w:jc w:val="center"/>
        <w:rPr>
          <w:b/>
        </w:rPr>
      </w:pPr>
    </w:p>
    <w:p w:rsidR="00A178F9" w:rsidRDefault="00A178F9" w:rsidP="00A178F9">
      <w:pPr>
        <w:numPr>
          <w:ilvl w:val="0"/>
          <w:numId w:val="3"/>
        </w:numPr>
        <w:spacing w:line="276" w:lineRule="auto"/>
        <w:jc w:val="both"/>
        <w:rPr>
          <w:b/>
        </w:rPr>
      </w:pPr>
      <w:r>
        <w:rPr>
          <w:b/>
        </w:rPr>
        <w:lastRenderedPageBreak/>
        <w:t>УЧЕБНО – МЕТОДИЧЕСКОЕ ОБЕСПЕЧЕНИЕ САМОСТОЯТЕЛЬНОЙ РАБОТЫ СТУДЕНТОВ НА УЧЕБНОЙ ПРАКТИКЕ ВЫПОЛНЕНИЕ КАМЕННЫХ РАБОТ»</w:t>
      </w:r>
    </w:p>
    <w:p w:rsidR="00A178F9" w:rsidRDefault="00A178F9" w:rsidP="00A178F9">
      <w:pPr>
        <w:spacing w:line="276" w:lineRule="auto"/>
        <w:ind w:left="1069"/>
      </w:pPr>
      <w:r>
        <w:rPr>
          <w:b/>
        </w:rPr>
        <w:t xml:space="preserve"> 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рабочие места для обуч</w:t>
      </w:r>
      <w:r w:rsidR="009103A1">
        <w:rPr>
          <w:color w:val="000000"/>
        </w:rPr>
        <w:t>ающихся и мастера производственного обучения</w:t>
      </w:r>
      <w:r>
        <w:rPr>
          <w:color w:val="000000"/>
        </w:rPr>
        <w:t>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комплект учебно-наглядных пособий по темам модуля;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настенные стенды тематические и плакаты по бетонным работам;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комплект инструментов и приспособлений для бетонных работ;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макеты различных видов опалубок;</w:t>
      </w:r>
    </w:p>
    <w:p w:rsidR="00A178F9" w:rsidRDefault="00A178F9" w:rsidP="00A178F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>- образцы натуральных материалов и изделий – виды материалов для бетонных работ, вспомогательные материалы и т.д.</w:t>
      </w:r>
    </w:p>
    <w:p w:rsidR="00A178F9" w:rsidRDefault="00A178F9" w:rsidP="00A178F9"/>
    <w:p w:rsidR="00A178F9" w:rsidRDefault="00A178F9" w:rsidP="00A178F9">
      <w:pPr>
        <w:spacing w:line="276" w:lineRule="auto"/>
        <w:jc w:val="center"/>
        <w:rPr>
          <w:b/>
        </w:rPr>
      </w:pPr>
      <w:r>
        <w:rPr>
          <w:b/>
        </w:rPr>
        <w:t>10. ФОРМЫ АТТЕСТАЦИИ (по итогам практики)</w:t>
      </w:r>
    </w:p>
    <w:p w:rsidR="00A178F9" w:rsidRDefault="00A178F9" w:rsidP="00A178F9">
      <w:pPr>
        <w:spacing w:line="276" w:lineRule="auto"/>
        <w:jc w:val="center"/>
      </w:pPr>
    </w:p>
    <w:p w:rsidR="00A178F9" w:rsidRDefault="00A178F9" w:rsidP="00A178F9">
      <w:pPr>
        <w:spacing w:line="276" w:lineRule="auto"/>
        <w:ind w:firstLine="709"/>
        <w:jc w:val="both"/>
      </w:pPr>
      <w:r>
        <w:t>Формой аттестации по итогам практики являются: проверочная работа по практике. Время проведение аттестации – последний день практики.</w:t>
      </w:r>
    </w:p>
    <w:p w:rsidR="00A178F9" w:rsidRDefault="00A178F9" w:rsidP="00A178F9">
      <w:pPr>
        <w:spacing w:line="276" w:lineRule="auto"/>
        <w:jc w:val="center"/>
        <w:rPr>
          <w:b/>
        </w:rPr>
      </w:pPr>
    </w:p>
    <w:p w:rsidR="00A178F9" w:rsidRDefault="00A178F9" w:rsidP="00A178F9">
      <w:pPr>
        <w:spacing w:line="276" w:lineRule="auto"/>
        <w:jc w:val="center"/>
        <w:rPr>
          <w:b/>
        </w:rPr>
      </w:pPr>
      <w:r>
        <w:rPr>
          <w:b/>
        </w:rPr>
        <w:t xml:space="preserve">11. УЧЕБНО – МЕТОДИЧЕСКОЕ И ИНФОРМАЦИОННОЕ ОБЕСПЕЧЕНИЕ УЧЕБНОЙ ПРАКТИКИ </w:t>
      </w:r>
    </w:p>
    <w:p w:rsidR="00A178F9" w:rsidRDefault="00A178F9" w:rsidP="00A178F9">
      <w:pPr>
        <w:spacing w:line="276" w:lineRule="auto"/>
        <w:rPr>
          <w:b/>
        </w:rPr>
      </w:pPr>
      <w:r>
        <w:rPr>
          <w:b/>
        </w:rPr>
        <w:t xml:space="preserve"> Основные источники</w:t>
      </w:r>
    </w:p>
    <w:p w:rsidR="00A178F9" w:rsidRDefault="00A178F9" w:rsidP="00A178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A178F9" w:rsidRDefault="00A178F9" w:rsidP="00A178F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Учебник А.С. Стаценко «Т</w:t>
      </w:r>
      <w:r w:rsidR="009103A1">
        <w:rPr>
          <w:bCs/>
        </w:rPr>
        <w:t>ехнология бетонных работ»-М.;201</w:t>
      </w:r>
      <w:r>
        <w:rPr>
          <w:bCs/>
        </w:rPr>
        <w:t>9</w:t>
      </w:r>
    </w:p>
    <w:p w:rsidR="00A178F9" w:rsidRDefault="00A178F9" w:rsidP="00A178F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Учебник А.А. Афан</w:t>
      </w:r>
      <w:r w:rsidR="009103A1">
        <w:t>асьев «Бетонные работы»-М.; 2018</w:t>
      </w:r>
      <w:r>
        <w:t xml:space="preserve"> </w:t>
      </w:r>
    </w:p>
    <w:p w:rsidR="00A178F9" w:rsidRDefault="00A178F9" w:rsidP="00A178F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>Учебник «Общестроительные работы» под р</w:t>
      </w:r>
      <w:r w:rsidR="009103A1">
        <w:t>едакцией И.И. Чичерин – М.; 2018</w:t>
      </w:r>
    </w:p>
    <w:p w:rsidR="00A178F9" w:rsidRDefault="00A178F9" w:rsidP="00A178F9">
      <w:r>
        <w:t xml:space="preserve">     4.Учебник И.В. Новиков «Кам</w:t>
      </w:r>
      <w:r w:rsidR="009103A1">
        <w:t>енные и бетонные работы»-М.; 201</w:t>
      </w:r>
      <w:r>
        <w:t>8</w:t>
      </w:r>
    </w:p>
    <w:p w:rsidR="00A178F9" w:rsidRDefault="00A178F9" w:rsidP="00A178F9">
      <w:pPr>
        <w:rPr>
          <w:b/>
          <w:bCs/>
        </w:rPr>
      </w:pPr>
      <w:r>
        <w:rPr>
          <w:rStyle w:val="lm"/>
        </w:rPr>
        <w:t xml:space="preserve"> </w:t>
      </w:r>
      <w:r>
        <w:rPr>
          <w:b/>
          <w:bCs/>
        </w:rPr>
        <w:t>Дополнительные источники:</w:t>
      </w:r>
    </w:p>
    <w:p w:rsidR="00A178F9" w:rsidRDefault="00A178F9" w:rsidP="00A178F9">
      <w:r>
        <w:rPr>
          <w:rStyle w:val="lm"/>
        </w:rPr>
        <w:t xml:space="preserve">   1.  Железобетонные и каменные конструкции, </w:t>
      </w:r>
      <w:r>
        <w:rPr>
          <w:rStyle w:val="bold"/>
        </w:rPr>
        <w:t>пособие по курсу "Железобетонные и каменные конструкции"</w:t>
      </w:r>
      <w:r>
        <w:t xml:space="preserve">, </w:t>
      </w:r>
      <w:r>
        <w:rPr>
          <w:rStyle w:val="bold"/>
        </w:rPr>
        <w:t xml:space="preserve">Под редакцией В.С. </w:t>
      </w:r>
      <w:proofErr w:type="spellStart"/>
      <w:r>
        <w:rPr>
          <w:rStyle w:val="bold"/>
        </w:rPr>
        <w:t>Плевкова</w:t>
      </w:r>
      <w:proofErr w:type="spellEnd"/>
    </w:p>
    <w:p w:rsidR="00A178F9" w:rsidRDefault="00A178F9" w:rsidP="00A178F9">
      <w:pPr>
        <w:pStyle w:val="1"/>
        <w:tabs>
          <w:tab w:val="num" w:pos="0"/>
        </w:tabs>
        <w:ind w:firstLine="0"/>
        <w:jc w:val="both"/>
      </w:pPr>
      <w:r>
        <w:t>Томск, Издательство ТГАСУ,2008 г.</w:t>
      </w:r>
    </w:p>
    <w:p w:rsidR="00A178F9" w:rsidRDefault="00A178F9" w:rsidP="00A178F9">
      <w:pPr>
        <w:rPr>
          <w:rStyle w:val="pxfield"/>
        </w:rPr>
      </w:pPr>
      <w:r>
        <w:t xml:space="preserve">    2. </w:t>
      </w:r>
      <w:r>
        <w:rPr>
          <w:rStyle w:val="10"/>
          <w:rFonts w:eastAsia="Calibri"/>
        </w:rPr>
        <w:t xml:space="preserve"> Строительные материалы и изделия, </w:t>
      </w:r>
      <w:r>
        <w:rPr>
          <w:rStyle w:val="pauthor"/>
        </w:rPr>
        <w:t xml:space="preserve">Попов К.Н., </w:t>
      </w:r>
      <w:proofErr w:type="spellStart"/>
      <w:r>
        <w:rPr>
          <w:rStyle w:val="pauthor"/>
        </w:rPr>
        <w:t>Каддо</w:t>
      </w:r>
      <w:proofErr w:type="spellEnd"/>
      <w:r>
        <w:rPr>
          <w:rStyle w:val="pauthor"/>
        </w:rPr>
        <w:t xml:space="preserve"> М.Б.</w:t>
      </w:r>
      <w:r>
        <w:t xml:space="preserve">, </w:t>
      </w:r>
      <w:r>
        <w:rPr>
          <w:rStyle w:val="pxfield"/>
          <w:bCs/>
        </w:rPr>
        <w:t>Издательство</w:t>
      </w:r>
      <w:r>
        <w:rPr>
          <w:rStyle w:val="pxfield"/>
          <w:b/>
          <w:bCs/>
        </w:rPr>
        <w:t>:</w:t>
      </w:r>
      <w:r>
        <w:rPr>
          <w:rStyle w:val="pxfield"/>
        </w:rPr>
        <w:t xml:space="preserve"> Высшая школа</w:t>
      </w:r>
      <w:r>
        <w:t xml:space="preserve">, </w:t>
      </w:r>
      <w:r>
        <w:rPr>
          <w:rStyle w:val="pxfield"/>
          <w:bCs/>
        </w:rPr>
        <w:t>Год издания:</w:t>
      </w:r>
      <w:r>
        <w:rPr>
          <w:rStyle w:val="pxfield"/>
        </w:rPr>
        <w:t xml:space="preserve"> 2008.</w:t>
      </w:r>
    </w:p>
    <w:p w:rsidR="00A178F9" w:rsidRDefault="00A178F9" w:rsidP="00A178F9">
      <w:pPr>
        <w:autoSpaceDE w:val="0"/>
        <w:autoSpaceDN w:val="0"/>
        <w:adjustRightInd w:val="0"/>
      </w:pPr>
      <w:r>
        <w:t xml:space="preserve">    4. </w:t>
      </w:r>
      <w:r>
        <w:rPr>
          <w:bCs/>
        </w:rPr>
        <w:t>Журнал</w:t>
      </w:r>
      <w:r>
        <w:t xml:space="preserve"> "</w:t>
      </w:r>
      <w:r>
        <w:rPr>
          <w:bCs/>
        </w:rPr>
        <w:t>Строительные</w:t>
      </w:r>
      <w:r>
        <w:t xml:space="preserve"> материалы, оборудование, технологии XXI века"</w:t>
      </w:r>
    </w:p>
    <w:p w:rsidR="00A178F9" w:rsidRDefault="00A178F9" w:rsidP="00A178F9">
      <w:r>
        <w:t xml:space="preserve">    5. Журнал «</w:t>
      </w:r>
      <w:proofErr w:type="spellStart"/>
      <w:r>
        <w:t>Стройклуб</w:t>
      </w:r>
      <w:proofErr w:type="spellEnd"/>
      <w:r>
        <w:t>» Информационно-технический</w:t>
      </w:r>
    </w:p>
    <w:p w:rsidR="00A178F9" w:rsidRDefault="00A178F9" w:rsidP="00A178F9">
      <w:pPr>
        <w:autoSpaceDE w:val="0"/>
        <w:autoSpaceDN w:val="0"/>
        <w:adjustRightInd w:val="0"/>
      </w:pPr>
      <w:r>
        <w:t xml:space="preserve">    6. Журнал «Стройка».</w:t>
      </w:r>
    </w:p>
    <w:p w:rsidR="00A178F9" w:rsidRDefault="00A178F9" w:rsidP="00A178F9">
      <w:r>
        <w:rPr>
          <w:rStyle w:val="pxfield"/>
        </w:rPr>
        <w:t xml:space="preserve">    7. В.С. </w:t>
      </w:r>
      <w:proofErr w:type="spellStart"/>
      <w:r>
        <w:rPr>
          <w:rStyle w:val="pxfield"/>
        </w:rPr>
        <w:t>Аханов</w:t>
      </w:r>
      <w:proofErr w:type="spellEnd"/>
      <w:r>
        <w:rPr>
          <w:rStyle w:val="pxfield"/>
        </w:rPr>
        <w:t>, Г.А. Ткаченко «Справочник строителя»-М.; 2009</w:t>
      </w:r>
    </w:p>
    <w:p w:rsidR="00A178F9" w:rsidRDefault="00A178F9" w:rsidP="00A178F9">
      <w:pPr>
        <w:spacing w:line="276" w:lineRule="auto"/>
        <w:rPr>
          <w:b/>
        </w:rPr>
      </w:pPr>
      <w:r>
        <w:rPr>
          <w:b/>
        </w:rPr>
        <w:t>Программное обеспечение</w:t>
      </w:r>
    </w:p>
    <w:p w:rsidR="00A178F9" w:rsidRDefault="00A178F9" w:rsidP="00A178F9">
      <w:pPr>
        <w:spacing w:line="276" w:lineRule="auto"/>
        <w:ind w:firstLine="708"/>
      </w:pPr>
      <w:r>
        <w:rPr>
          <w:lang w:val="en-US"/>
        </w:rPr>
        <w:t>Microsoft</w:t>
      </w:r>
      <w:r w:rsidRPr="00A178F9">
        <w:t xml:space="preserve"> </w:t>
      </w:r>
      <w:r>
        <w:rPr>
          <w:lang w:val="en-US"/>
        </w:rPr>
        <w:t>Excel</w:t>
      </w:r>
      <w:r>
        <w:t xml:space="preserve">, </w:t>
      </w:r>
      <w:proofErr w:type="spellStart"/>
      <w:r>
        <w:t>Adobe</w:t>
      </w:r>
      <w:proofErr w:type="spellEnd"/>
      <w:r>
        <w:t xml:space="preserve"> </w:t>
      </w:r>
      <w:r>
        <w:rPr>
          <w:lang w:val="en-US"/>
        </w:rPr>
        <w:t>Photoshop</w:t>
      </w:r>
    </w:p>
    <w:p w:rsidR="00A178F9" w:rsidRDefault="00A178F9" w:rsidP="00A178F9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>http://eclib.net/30/index.html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>www.top-personal.ru</w:t>
      </w:r>
    </w:p>
    <w:p w:rsidR="00A178F9" w:rsidRDefault="00060C35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hyperlink r:id="rId6" w:history="1">
        <w:r w:rsidR="00A178F9">
          <w:rPr>
            <w:rStyle w:val="a3"/>
          </w:rPr>
          <w:t>www.ecsocman.edu.ru</w:t>
        </w:r>
      </w:hyperlink>
    </w:p>
    <w:p w:rsidR="00A178F9" w:rsidRDefault="00A178F9" w:rsidP="00A178F9">
      <w:pPr>
        <w:spacing w:line="276" w:lineRule="auto"/>
        <w:rPr>
          <w:b/>
        </w:rPr>
      </w:pPr>
    </w:p>
    <w:p w:rsidR="004A6533" w:rsidRDefault="004A6533" w:rsidP="00A178F9">
      <w:pPr>
        <w:spacing w:line="276" w:lineRule="auto"/>
        <w:rPr>
          <w:b/>
        </w:rPr>
      </w:pPr>
    </w:p>
    <w:p w:rsidR="004A6533" w:rsidRDefault="004A6533" w:rsidP="00A178F9">
      <w:pPr>
        <w:spacing w:line="276" w:lineRule="auto"/>
        <w:rPr>
          <w:b/>
        </w:rPr>
      </w:pPr>
    </w:p>
    <w:p w:rsidR="00A178F9" w:rsidRDefault="00A178F9" w:rsidP="00A178F9">
      <w:pPr>
        <w:spacing w:line="276" w:lineRule="auto"/>
        <w:ind w:left="720"/>
        <w:jc w:val="center"/>
        <w:rPr>
          <w:b/>
        </w:rPr>
      </w:pPr>
      <w:r>
        <w:rPr>
          <w:b/>
        </w:rPr>
        <w:lastRenderedPageBreak/>
        <w:t>12. МАТЕРИАЛЬНО – ТЕХНИЧЕСКОЕ ОБЕСПЕЧЕНИЕ УЧЕБНОЙ ПРАКТИКИ</w:t>
      </w:r>
    </w:p>
    <w:p w:rsidR="00A178F9" w:rsidRDefault="00A178F9" w:rsidP="00A178F9">
      <w:pPr>
        <w:spacing w:line="276" w:lineRule="auto"/>
        <w:ind w:left="720"/>
        <w:jc w:val="center"/>
      </w:pPr>
    </w:p>
    <w:p w:rsidR="00A178F9" w:rsidRDefault="00A178F9" w:rsidP="00A178F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t>Реализация учебной практики предполагает наличие учебной лаборатории «Каменных и печных работ».</w:t>
      </w:r>
    </w:p>
    <w:p w:rsidR="00A178F9" w:rsidRDefault="00A178F9" w:rsidP="00A178F9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</w:rPr>
        <w:t>Оборудование учебной лаборатории и рабочих мест: комплект строительных инструментов, строительные материалы и приспособления.</w:t>
      </w:r>
    </w:p>
    <w:p w:rsidR="00A178F9" w:rsidRDefault="00A178F9" w:rsidP="00A178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Для проведения учебной практики </w:t>
      </w:r>
      <w:r>
        <w:rPr>
          <w:color w:val="000000"/>
        </w:rPr>
        <w:t xml:space="preserve">лаборатория «Каменных и печных работ» </w:t>
      </w:r>
      <w:r>
        <w:rPr>
          <w:rFonts w:eastAsia="TimesNewRomanPSMT"/>
          <w:color w:val="000000"/>
        </w:rPr>
        <w:t>оснащается техническими средствами в количестве, необходимом для выполнения целей и задач практики: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rPr>
          <w:rFonts w:eastAsia="TimesNewRomanPSMT"/>
          <w:color w:val="000000"/>
        </w:rPr>
        <w:t>В библиотеке студентам обеспечивается доступ к справочной, научной и учебной литературе, и периодическим научным изданиям по профессии.</w:t>
      </w:r>
      <w:r>
        <w:t xml:space="preserve"> </w:t>
      </w:r>
    </w:p>
    <w:p w:rsidR="00A178F9" w:rsidRDefault="00A178F9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4A6533" w:rsidRDefault="004A6533" w:rsidP="00A17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178F9" w:rsidRDefault="00A178F9" w:rsidP="00A178F9"/>
    <w:p w:rsidR="004A6533" w:rsidRPr="001A7BBE" w:rsidRDefault="004A6533" w:rsidP="004A653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13.</w:t>
      </w:r>
      <w:r w:rsidRPr="001A7BBE">
        <w:rPr>
          <w:b/>
          <w:bCs/>
          <w:color w:val="000000"/>
        </w:rPr>
        <w:t xml:space="preserve"> ОСОБЕННОСТИ РЕАЛИЗАЦИИ ПРОГРАММЫ С ПРИМЕНЕНИЕМ ДОТ И ЭО</w:t>
      </w:r>
    </w:p>
    <w:p w:rsidR="004A6533" w:rsidRPr="001A7BBE" w:rsidRDefault="004A6533" w:rsidP="004A6533">
      <w:pPr>
        <w:shd w:val="clear" w:color="auto" w:fill="FFFFFF"/>
        <w:jc w:val="center"/>
        <w:rPr>
          <w:b/>
          <w:color w:val="000000"/>
        </w:rPr>
      </w:pPr>
    </w:p>
    <w:p w:rsidR="004A6533" w:rsidRPr="001A7BBE" w:rsidRDefault="004A6533" w:rsidP="004A6533">
      <w:pPr>
        <w:shd w:val="clear" w:color="auto" w:fill="FFFFFF"/>
        <w:ind w:firstLine="708"/>
        <w:rPr>
          <w:color w:val="000000"/>
        </w:rPr>
      </w:pPr>
      <w:r w:rsidRPr="001A7BBE">
        <w:rPr>
          <w:color w:val="000000"/>
        </w:rPr>
        <w:t>Программа реал</w:t>
      </w:r>
      <w:r w:rsidR="00A33648">
        <w:rPr>
          <w:color w:val="000000"/>
        </w:rPr>
        <w:t>изовывается по электронной почте</w:t>
      </w:r>
      <w:r w:rsidRPr="001A7BBE">
        <w:rPr>
          <w:color w:val="000000"/>
        </w:rPr>
        <w:t>.</w:t>
      </w:r>
    </w:p>
    <w:p w:rsidR="004A6533" w:rsidRPr="001A7BBE" w:rsidRDefault="004A6533" w:rsidP="004A6533">
      <w:pPr>
        <w:shd w:val="clear" w:color="auto" w:fill="FFFFFF"/>
        <w:jc w:val="both"/>
        <w:rPr>
          <w:color w:val="000000"/>
        </w:rPr>
      </w:pPr>
      <w:r w:rsidRPr="001A7BBE">
        <w:rPr>
          <w:color w:val="000000"/>
        </w:rPr>
        <w:t>  Освоение дисциплины в период реализации ОПОП прово</w:t>
      </w:r>
      <w:r w:rsidR="00A33648">
        <w:rPr>
          <w:color w:val="000000"/>
        </w:rPr>
        <w:t>дится при помощи портала электронной почты группы</w:t>
      </w:r>
      <w:r w:rsidRPr="001A7BBE">
        <w:rPr>
          <w:color w:val="000000"/>
        </w:rPr>
        <w:t>.</w:t>
      </w:r>
    </w:p>
    <w:p w:rsidR="004A6533" w:rsidRPr="001A7BBE" w:rsidRDefault="004A6533" w:rsidP="004A6533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1A7BBE">
        <w:rPr>
          <w:color w:val="000000"/>
        </w:rPr>
        <w:t>скайп</w:t>
      </w:r>
      <w:proofErr w:type="spellEnd"/>
      <w:r w:rsidRPr="001A7BBE">
        <w:rPr>
          <w:color w:val="000000"/>
        </w:rPr>
        <w:t xml:space="preserve"> - чат, </w:t>
      </w:r>
      <w:proofErr w:type="spellStart"/>
      <w:r w:rsidRPr="001A7BBE">
        <w:rPr>
          <w:color w:val="000000"/>
        </w:rPr>
        <w:t>WhatsApp</w:t>
      </w:r>
      <w:proofErr w:type="spellEnd"/>
      <w:r w:rsidRPr="001A7BBE">
        <w:rPr>
          <w:color w:val="000000"/>
        </w:rPr>
        <w:t xml:space="preserve">, </w:t>
      </w:r>
      <w:proofErr w:type="spellStart"/>
      <w:r w:rsidRPr="001A7BBE">
        <w:rPr>
          <w:color w:val="000000"/>
        </w:rPr>
        <w:t>Skype</w:t>
      </w:r>
      <w:proofErr w:type="spellEnd"/>
      <w:r w:rsidRPr="001A7BBE">
        <w:rPr>
          <w:color w:val="000000"/>
        </w:rPr>
        <w:t xml:space="preserve">, </w:t>
      </w:r>
      <w:r w:rsidRPr="001A7BBE">
        <w:rPr>
          <w:color w:val="000000"/>
          <w:lang w:val="en-US"/>
        </w:rPr>
        <w:t>Zoom</w:t>
      </w:r>
      <w:r w:rsidRPr="001A7BBE">
        <w:rPr>
          <w:color w:val="000000"/>
        </w:rPr>
        <w:t>.</w:t>
      </w:r>
    </w:p>
    <w:p w:rsidR="004A6533" w:rsidRPr="001A7BBE" w:rsidRDefault="004A6533" w:rsidP="004A6533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1A7BBE">
        <w:rPr>
          <w:color w:val="000000"/>
        </w:rPr>
        <w:t>Skype</w:t>
      </w:r>
      <w:proofErr w:type="spellEnd"/>
      <w:r w:rsidRPr="001A7BBE">
        <w:rPr>
          <w:color w:val="000000"/>
        </w:rPr>
        <w:t xml:space="preserve">, </w:t>
      </w:r>
      <w:proofErr w:type="spellStart"/>
      <w:r w:rsidRPr="001A7BBE">
        <w:rPr>
          <w:color w:val="000000"/>
        </w:rPr>
        <w:t>WhatsApp</w:t>
      </w:r>
      <w:proofErr w:type="spellEnd"/>
      <w:r w:rsidRPr="001A7BBE">
        <w:rPr>
          <w:color w:val="000000"/>
        </w:rPr>
        <w:t xml:space="preserve">, текстовый редактор </w:t>
      </w:r>
      <w:proofErr w:type="spellStart"/>
      <w:r w:rsidRPr="001A7BBE">
        <w:rPr>
          <w:color w:val="000000"/>
        </w:rPr>
        <w:t>Word</w:t>
      </w:r>
      <w:proofErr w:type="spellEnd"/>
      <w:r w:rsidRPr="001A7BBE">
        <w:rPr>
          <w:color w:val="000000"/>
        </w:rPr>
        <w:t xml:space="preserve">, </w:t>
      </w:r>
      <w:proofErr w:type="spellStart"/>
      <w:r w:rsidRPr="001A7BBE">
        <w:rPr>
          <w:color w:val="000000"/>
        </w:rPr>
        <w:t>PowerPoint</w:t>
      </w:r>
      <w:proofErr w:type="spellEnd"/>
      <w:r w:rsidRPr="001A7BBE">
        <w:rPr>
          <w:color w:val="000000"/>
        </w:rPr>
        <w:t>, программа чтения PDF-файлов и т.п.</w:t>
      </w:r>
    </w:p>
    <w:p w:rsidR="004A6533" w:rsidRPr="001A7BBE" w:rsidRDefault="004A6533" w:rsidP="004A653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Для проведения </w:t>
      </w:r>
      <w:r w:rsidRPr="001A7BBE">
        <w:rPr>
          <w:color w:val="000000"/>
        </w:rPr>
        <w:t xml:space="preserve"> занятий используются текстовые </w:t>
      </w:r>
      <w:r w:rsidR="007C348F">
        <w:rPr>
          <w:color w:val="000000"/>
        </w:rPr>
        <w:t xml:space="preserve">лекции, </w:t>
      </w:r>
      <w:proofErr w:type="spellStart"/>
      <w:r w:rsidR="007C348F">
        <w:rPr>
          <w:color w:val="000000"/>
        </w:rPr>
        <w:t>видеоуроки</w:t>
      </w:r>
      <w:proofErr w:type="spellEnd"/>
      <w:r w:rsidR="007C348F">
        <w:rPr>
          <w:color w:val="000000"/>
        </w:rPr>
        <w:t>, презентации</w:t>
      </w:r>
      <w:bookmarkStart w:id="0" w:name="_GoBack"/>
      <w:bookmarkEnd w:id="0"/>
      <w:r w:rsidRPr="001A7BBE">
        <w:rPr>
          <w:color w:val="000000"/>
        </w:rPr>
        <w:t>.</w:t>
      </w:r>
    </w:p>
    <w:p w:rsidR="004A6533" w:rsidRPr="001A7BBE" w:rsidRDefault="004A6533" w:rsidP="004A6533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1A7BBE">
        <w:rPr>
          <w:color w:val="000000"/>
        </w:rPr>
        <w:t xml:space="preserve">Занятия, проводимые в режиме </w:t>
      </w:r>
      <w:proofErr w:type="spellStart"/>
      <w:r w:rsidRPr="001A7BBE">
        <w:rPr>
          <w:color w:val="000000"/>
        </w:rPr>
        <w:t>вебинара</w:t>
      </w:r>
      <w:proofErr w:type="spellEnd"/>
      <w:r w:rsidRPr="001A7BBE">
        <w:rPr>
          <w:color w:val="000000"/>
        </w:rPr>
        <w:t xml:space="preserve"> или телеконференции требуют</w:t>
      </w:r>
      <w:proofErr w:type="gramEnd"/>
      <w:r w:rsidRPr="001A7BBE">
        <w:rPr>
          <w:color w:val="000000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4A6533" w:rsidRPr="001A7BBE" w:rsidRDefault="004A6533" w:rsidP="004A6533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>Остальные занятия осваиваются студентом в соответствии с расписанием учебных занятий.</w:t>
      </w:r>
    </w:p>
    <w:p w:rsidR="004A6533" w:rsidRPr="001A7BBE" w:rsidRDefault="004A6533" w:rsidP="004A6533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>Срок сдачи ответов на задания – в течение учебного дня.</w:t>
      </w:r>
    </w:p>
    <w:p w:rsidR="004A6533" w:rsidRPr="001A7BBE" w:rsidRDefault="004A6533" w:rsidP="004A6533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>Для разрешения вопросов, связанных с освоением программы студент может:</w:t>
      </w:r>
    </w:p>
    <w:p w:rsidR="004A6533" w:rsidRPr="001A7BBE" w:rsidRDefault="004A6533" w:rsidP="004A6533">
      <w:pPr>
        <w:shd w:val="clear" w:color="auto" w:fill="FFFFFF"/>
        <w:jc w:val="both"/>
        <w:rPr>
          <w:color w:val="000000"/>
        </w:rPr>
      </w:pPr>
      <w:r w:rsidRPr="001A7BBE">
        <w:rPr>
          <w:color w:val="000000"/>
        </w:rPr>
        <w:t>- задать вопрос на групповой консультации в Skype-чате.</w:t>
      </w:r>
    </w:p>
    <w:p w:rsidR="004A6533" w:rsidRPr="001A7BBE" w:rsidRDefault="004A6533" w:rsidP="004A6533">
      <w:pPr>
        <w:shd w:val="clear" w:color="auto" w:fill="FFFFFF"/>
        <w:jc w:val="both"/>
        <w:rPr>
          <w:color w:val="000000"/>
        </w:rPr>
      </w:pPr>
      <w:r w:rsidRPr="001A7BBE">
        <w:rPr>
          <w:color w:val="000000"/>
        </w:rPr>
        <w:t xml:space="preserve">- задать вопрос преподавателю в </w:t>
      </w:r>
      <w:proofErr w:type="spellStart"/>
      <w:r w:rsidRPr="001A7BBE">
        <w:rPr>
          <w:color w:val="000000"/>
        </w:rPr>
        <w:t>WhatsApp</w:t>
      </w:r>
      <w:proofErr w:type="spellEnd"/>
      <w:r w:rsidRPr="001A7BBE">
        <w:rPr>
          <w:color w:val="000000"/>
        </w:rPr>
        <w:t>, по электронной почте.</w:t>
      </w:r>
    </w:p>
    <w:p w:rsidR="004A6533" w:rsidRPr="001A7BBE" w:rsidRDefault="004A6533" w:rsidP="004A6533">
      <w:pPr>
        <w:shd w:val="clear" w:color="auto" w:fill="FFFFFF"/>
        <w:ind w:firstLine="708"/>
        <w:jc w:val="both"/>
        <w:rPr>
          <w:color w:val="000000"/>
        </w:rPr>
      </w:pPr>
      <w:r w:rsidRPr="001A7BBE">
        <w:rPr>
          <w:color w:val="000000"/>
        </w:rPr>
        <w:t>Преподаватель отвечает на полученные вопросы в течение учебного дня.</w:t>
      </w:r>
    </w:p>
    <w:p w:rsidR="004A6533" w:rsidRPr="008F6761" w:rsidRDefault="004A6533" w:rsidP="004A6533">
      <w:pPr>
        <w:rPr>
          <w:sz w:val="28"/>
          <w:szCs w:val="28"/>
        </w:rPr>
      </w:pPr>
    </w:p>
    <w:p w:rsidR="004A6533" w:rsidRPr="005E5734" w:rsidRDefault="004A6533" w:rsidP="004A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5D147A" w:rsidRPr="00A178F9" w:rsidRDefault="005D147A"/>
    <w:sectPr w:rsidR="005D147A" w:rsidRPr="00A178F9" w:rsidSect="0006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9B"/>
    <w:rsid w:val="00060C35"/>
    <w:rsid w:val="00272699"/>
    <w:rsid w:val="003D56B4"/>
    <w:rsid w:val="004A6533"/>
    <w:rsid w:val="005C33FB"/>
    <w:rsid w:val="005D147A"/>
    <w:rsid w:val="007C348F"/>
    <w:rsid w:val="009103A1"/>
    <w:rsid w:val="00A178F9"/>
    <w:rsid w:val="00A33648"/>
    <w:rsid w:val="00C3169B"/>
    <w:rsid w:val="00DC60C9"/>
    <w:rsid w:val="00E36419"/>
    <w:rsid w:val="00E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8F9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8F9"/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Hyperlink"/>
    <w:semiHidden/>
    <w:unhideWhenUsed/>
    <w:rsid w:val="00A178F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8F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1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178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6">
    <w:name w:val="Абзац"/>
    <w:basedOn w:val="a"/>
    <w:uiPriority w:val="99"/>
    <w:rsid w:val="00A178F9"/>
    <w:pPr>
      <w:spacing w:line="312" w:lineRule="auto"/>
      <w:ind w:firstLine="567"/>
      <w:jc w:val="both"/>
    </w:pPr>
    <w:rPr>
      <w:szCs w:val="20"/>
    </w:rPr>
  </w:style>
  <w:style w:type="paragraph" w:customStyle="1" w:styleId="a7">
    <w:name w:val="список с точками"/>
    <w:basedOn w:val="a"/>
    <w:rsid w:val="00A178F9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lm">
    <w:name w:val="lm"/>
    <w:uiPriority w:val="99"/>
    <w:rsid w:val="00A178F9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A178F9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A178F9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A178F9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272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8F9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8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semiHidden/>
    <w:unhideWhenUsed/>
    <w:rsid w:val="00A178F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8F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1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A178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6">
    <w:name w:val="Абзац"/>
    <w:basedOn w:val="a"/>
    <w:uiPriority w:val="99"/>
    <w:rsid w:val="00A178F9"/>
    <w:pPr>
      <w:spacing w:line="312" w:lineRule="auto"/>
      <w:ind w:firstLine="567"/>
      <w:jc w:val="both"/>
    </w:pPr>
    <w:rPr>
      <w:szCs w:val="20"/>
    </w:rPr>
  </w:style>
  <w:style w:type="paragraph" w:customStyle="1" w:styleId="a7">
    <w:name w:val="список с точками"/>
    <w:basedOn w:val="a"/>
    <w:rsid w:val="00A178F9"/>
    <w:pPr>
      <w:tabs>
        <w:tab w:val="num" w:pos="756"/>
      </w:tabs>
      <w:spacing w:line="312" w:lineRule="auto"/>
      <w:ind w:left="756" w:hanging="360"/>
      <w:jc w:val="both"/>
    </w:pPr>
  </w:style>
  <w:style w:type="character" w:customStyle="1" w:styleId="lm">
    <w:name w:val="lm"/>
    <w:uiPriority w:val="99"/>
    <w:rsid w:val="00A178F9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A178F9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A178F9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A178F9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272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socman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14</cp:revision>
  <cp:lastPrinted>2020-09-22T06:34:00Z</cp:lastPrinted>
  <dcterms:created xsi:type="dcterms:W3CDTF">2019-04-19T07:24:00Z</dcterms:created>
  <dcterms:modified xsi:type="dcterms:W3CDTF">2008-12-31T23:41:00Z</dcterms:modified>
</cp:coreProperties>
</file>